
<file path=[Content_Types].xml><?xml version="1.0" encoding="utf-8"?>
<Types xmlns="http://schemas.openxmlformats.org/package/2006/content-types">
  <Default Extension="D4B5502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lk124146618" w:displacedByCustomXml="next"/>
    <w:sdt>
      <w:sdtPr>
        <w:rPr>
          <w:rFonts w:cs="Arial"/>
          <w:color w:val="000000"/>
          <w:sz w:val="16"/>
          <w:szCs w:val="16"/>
        </w:rPr>
        <w:id w:val="-1736154946"/>
        <w:lock w:val="sdtContentLocked"/>
        <w:placeholder>
          <w:docPart w:val="5458DFED98BA42B587BC44E197CE338E"/>
        </w:placeholder>
        <w:showingPlcHdr/>
        <w:text/>
      </w:sdtPr>
      <w:sdtEndPr/>
      <w:sdtContent>
        <w:p w14:paraId="6F222242" w14:textId="77777777" w:rsidR="00891C8F" w:rsidRPr="00B212C2" w:rsidRDefault="00EF27CB" w:rsidP="00E274D8">
          <w:pPr>
            <w:framePr w:w="8834" w:h="709" w:hRule="exact" w:wrap="notBeside" w:vAnchor="page" w:hAnchor="page" w:x="1135" w:y="1390" w:anchorLock="1"/>
            <w:spacing w:line="180" w:lineRule="exact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color w:val="000000"/>
              <w:sz w:val="16"/>
              <w:szCs w:val="16"/>
            </w:rPr>
            <w:t>Zdravotní pojišťovna ministerstva vnitra České republik</w:t>
          </w:r>
          <w:sdt>
            <w:sdtPr>
              <w:rPr>
                <w:rFonts w:cs="Arial"/>
                <w:color w:val="000000"/>
                <w:sz w:val="16"/>
                <w:szCs w:val="16"/>
              </w:rPr>
              <w:id w:val="-809403041"/>
              <w:lock w:val="contentLocked"/>
              <w:placeholder>
                <w:docPart w:val="26F7002EB1F84FEDA38CC7164D8D7458"/>
              </w:placeholder>
              <w:group/>
            </w:sdtPr>
            <w:sdtEndPr/>
            <w:sdtContent>
              <w:r>
                <w:rPr>
                  <w:rFonts w:cs="Arial"/>
                  <w:color w:val="000000"/>
                  <w:sz w:val="16"/>
                  <w:szCs w:val="16"/>
                </w:rPr>
                <w:t>y</w:t>
              </w:r>
            </w:sdtContent>
          </w:sdt>
        </w:p>
      </w:sdtContent>
    </w:sdt>
    <w:sdt>
      <w:sdtPr>
        <w:rPr>
          <w:color w:val="000000" w:themeColor="text1"/>
          <w:sz w:val="16"/>
          <w:szCs w:val="16"/>
        </w:rPr>
        <w:id w:val="1963523816"/>
        <w:lock w:val="sdtLocked"/>
        <w:placeholder>
          <w:docPart w:val="836C77AF0F8D4119BAD62C20D950A618"/>
        </w:placeholder>
        <w:dropDownList>
          <w:listItem w:value="Zvolte položku."/>
          <w:listItem w:displayText="Ředitelství: Vinohradská 2577/178, 130 00 Praha 3, tel. 272 095 111" w:value="Ředitelství: Vinohradská 2577/178, 130 00 Praha 3, tel. 272 095 111"/>
          <w:listItem w:displayText="Divize Čechy - zdravotnický úsek: Vinohradská 2577/178 Praha 3, tel. 233 002 111" w:value="Divize Čechy - zdravotnický úsek: Vinohradská 2577/178 Praha 3, tel. 233 002 111"/>
          <w:listItem w:displayText="Divize Čechy - ekonomicko-provozní úsek: Vinohradská 2577/178 Praha 3, tel. 233 002 111" w:value="Divize Čechy - ekonomicko-provozní úsek: Vinohradská 2577/178 Praha 3, tel. 233 002 111"/>
          <w:listItem w:displayText="Divize Čechy - obchodně-organizační úsek: Vinohradská 2577/178 Praha 3, tel. 233 002 111" w:value="Divize Čechy - obchodně-organizační úsek: Vinohradská 2577/178 Praha 3, tel. 233 002 111"/>
          <w:listItem w:displayText="Divize Čechy - skupina marketingu: Vinohradská 2577/178 Praha 3, tel. 233 002 111" w:value="Divize Čechy - skupina marketingu: Vinohradská 2577/178 Praha 3, tel. 233 002 111"/>
          <w:listItem w:displayText="Divize Čechy - skupina informačního systému: Vinohradská 2577/178 Praha 3, tel. 233 002 111" w:value="Divize Čechy - skupina informačního systému: Vinohradská 2577/178 Praha 3, tel. 233 002 111"/>
          <w:listItem w:displayText="Divize Čechy - skupina právní: Vinohradská 2577/178 Praha 3, tel. 233 002 111" w:value="Divize Čechy - skupina právní: Vinohradská 2577/178 Praha 3, tel. 233 002 111"/>
          <w:listItem w:displayText="Divize Čechy - ředitel divize: Vinohradská 2577/178 Praha 3, tel. 233 002 111" w:value="Divize Čechy - ředitel divize: Vinohradská 2577/178 Praha 3, tel. 233 002 111"/>
          <w:listItem w:displayText="Divize Čechy - útvar ředitele divize: Vinohradská 2577/178 Praha 3, tel. 233 002 111" w:value="Divize Čechy - útvar ředitele divize: Vinohradská 2577/178 Praha 3, tel. 233 002 111"/>
          <w:listItem w:displayText="Divize Morava - zdravotnický úsek: Cejl 476/5,P.O.BOX 216, 658 16 Brno, tel. 545 543 111" w:value="Divize Morava - zdravotnický úsek: Cejl 476/5,P.O.BOX 216, 658 16 Brno, tel. 545 543 111"/>
          <w:listItem w:displayText="Divize Morava - ekonomicko-provozní úsek: Cejl 476/5,P.O.BOX 216, 658 16 Brno, tel. 545 543 111" w:value="Divize Morava - ekonomicko-provozní úsek: Cejl 476/5,P.O.BOX 216, 658 16 Brno, tel. 545 543 111"/>
          <w:listItem w:displayText="Divize Morava - obchodně-organizační úsek: Cejl 476/5,P.O.BOX 216, 658 16 Brno, tel. 545 543 111" w:value="Divize Morava - obchodně-organizační úsek: Cejl 476/5,P.O.BOX 216, 658 16 Brno, tel. 545 543 111"/>
          <w:listItem w:displayText="Divize Morava - skupina marketingu: Cejl 476/5,P.O.BOX 216, 658 16 Brno, tel. 545 543 111" w:value="Divize Morava - skupina marketingu: Cejl 476/5,P.O.BOX 216, 658 16 Brno, tel. 545 543 111"/>
          <w:listItem w:displayText="Divize Morava - skupina informačního systému: Cejl 476/5,P.O.BOX 216, 658 16 Brno, tel. 545 543 111" w:value="Divize Morava - skupina informačního systému: Cejl 476/5,P.O.BOX 216, 658 16 Brno, tel. 545 543 111"/>
          <w:listItem w:displayText="Divize Morava - skupina právní: Cejl 476/5,P.O.BOX 216, 658 16 Brno, tel. 545 543 111" w:value="Divize Morava - skupina právní: Cejl 476/5,P.O.BOX 216, 658 16 Brno, tel. 545 543 111"/>
          <w:listItem w:displayText="Divize Morava - ředitel divize: Cejl 476/5,P.O.BOX 216, 658 16 Brno, tel. 545 543 111" w:value="Divize Morava - ředitel divize: Cejl 476/5,P.O.BOX 216, 658 16 Brno, tel. 545 543 111"/>
          <w:listItem w:displayText="Divize Morava - útvar ředitele divize: Cejl 476/5,P.O.BOX 216, 658 16 Brno, tel. 545 543 111" w:value="Divize Morava - útvar ředitele divize: Cejl 476/5,P.O.BOX 216, 658 16 Brno, tel. 545 543 111"/>
        </w:dropDownList>
      </w:sdtPr>
      <w:sdtEndPr/>
      <w:sdtContent>
        <w:p w14:paraId="0B89400E" w14:textId="146D7721" w:rsidR="0046585C" w:rsidRDefault="00B17E1C" w:rsidP="00E274D8">
          <w:pPr>
            <w:framePr w:w="8834" w:h="709" w:hRule="exact" w:wrap="notBeside" w:vAnchor="page" w:hAnchor="page" w:x="1135" w:y="1390" w:anchorLock="1"/>
            <w:shd w:val="solid" w:color="FFFFFF" w:fill="000000"/>
            <w:rPr>
              <w:color w:val="FF0000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Ředitelství: Vinohradská 2577/178, 130 00 Praha 3, tel. 272 095 111</w:t>
          </w:r>
        </w:p>
      </w:sdtContent>
    </w:sdt>
    <w:p w14:paraId="2B6B1927" w14:textId="00CB711A" w:rsidR="00774B83" w:rsidRPr="00774B83" w:rsidRDefault="009538B8" w:rsidP="00E274D8">
      <w:pPr>
        <w:framePr w:w="8834" w:h="709" w:hRule="exact" w:wrap="notBeside" w:vAnchor="page" w:hAnchor="page" w:x="1135" w:y="1390" w:anchorLock="1"/>
        <w:shd w:val="solid" w:color="FFFFFF" w:fill="000000"/>
        <w:rPr>
          <w:color w:val="FF0000"/>
          <w:sz w:val="16"/>
          <w:szCs w:val="16"/>
        </w:rPr>
      </w:pPr>
      <w:sdt>
        <w:sdtPr>
          <w:rPr>
            <w:color w:val="000000" w:themeColor="text1"/>
            <w:sz w:val="16"/>
            <w:szCs w:val="16"/>
          </w:rPr>
          <w:id w:val="1657109602"/>
          <w:placeholder>
            <w:docPart w:val="079BD2FB7EB149F7BD631BE9281BF429"/>
          </w:placeholder>
          <w:dropDownList>
            <w:listItem w:value="Zvolte položku."/>
            <w:listItem w:displayText=" " w:value=" "/>
            <w:listItem w:displayText="Pracoviště České Budějovice, Klaricova 867/19, 370 04  České Budějovice" w:value="Pracoviště České Budějovice, Klaricova 867/19, 370 04  České Budějovice"/>
            <w:listItem w:displayText="Pracoviště Plzeň, Hruškova 8, 320 65 Plzeň" w:value="Pracoviště Plzeň, Hruškova 8, 320 65 Plzeň"/>
            <w:listItem w:displayText="Pracoviště Ústí nad Labem, Štefánikova 992/16, 400 01 Ústí nad Labem" w:value="Pracoviště Ústí nad Labem, Štefánikova 992/16, 400 01 Ústí nad Labem"/>
            <w:listItem w:displayText="Pracoviště Hradec Králové, Wonkova 1225, 500 01 Hradec Králové" w:value="Pracoviště Hradec Králové, Wonkova 1225, 500 01 Hradec Králové"/>
            <w:listItem w:displayText="Pracoviště Olomouc, Jeremenkova 42 A, 772 11 Olomouc" w:value="Pracoviště Olomouc, Jeremenkova 42 A, 772 11 Olomouc"/>
            <w:listItem w:displayText="Pracoviště Ostrava, 28. října 3348/65, 702 00 Ostrava" w:value="Pracoviště Ostrava, 28. října 3348/65, 702 00 Ostrava"/>
            <w:listItem w:displayText="Pracoviště Praha: Vinohradská 2577/178, 130 00 Praha 3" w:value="Pracoviště Praha: Vinohradská 2577/178, 130 00 Praha 3"/>
            <w:listItem w:displayText="Pracoviště Brno: Cejl 5, P.O.BOX 216, 658 16 Brno" w:value="Pracoviště Brno: Cejl 5, P.O.BOX 216, 658 16 Brno"/>
          </w:dropDownList>
        </w:sdtPr>
        <w:sdtEndPr/>
        <w:sdtContent>
          <w:r w:rsidR="00C15918">
            <w:rPr>
              <w:color w:val="000000" w:themeColor="text1"/>
              <w:sz w:val="16"/>
              <w:szCs w:val="16"/>
            </w:rPr>
            <w:t>Pracoviště Praha: Vinohradská 2577/178, 130 00 Praha 3</w:t>
          </w:r>
        </w:sdtContent>
      </w:sdt>
    </w:p>
    <w:p w14:paraId="46B0AC42" w14:textId="77777777" w:rsidR="00891C8F" w:rsidRPr="00F274CA" w:rsidRDefault="00891C8F" w:rsidP="00E274D8">
      <w:pPr>
        <w:framePr w:w="8834" w:h="709" w:hRule="exact" w:wrap="notBeside" w:vAnchor="page" w:hAnchor="page" w:x="1135" w:y="1390" w:anchorLock="1"/>
        <w:shd w:val="solid" w:color="FFFFFF" w:fill="000000"/>
        <w:rPr>
          <w:sz w:val="16"/>
          <w:szCs w:val="16"/>
        </w:rPr>
      </w:pPr>
      <w:bookmarkStart w:id="1" w:name="_Hlk124146594"/>
      <w:bookmarkEnd w:id="0"/>
    </w:p>
    <w:sdt>
      <w:sdtPr>
        <w:rPr>
          <w:noProof/>
        </w:rPr>
        <w:id w:val="-980143646"/>
        <w:lock w:val="sdtContentLocked"/>
        <w:picture/>
      </w:sdtPr>
      <w:sdtEndPr/>
      <w:sdtContent>
        <w:bookmarkEnd w:id="1" w:displacedByCustomXml="prev"/>
        <w:p w14:paraId="02CD3792" w14:textId="77777777" w:rsidR="008F385A" w:rsidRDefault="009907F0" w:rsidP="00073C87">
          <w:pPr>
            <w:framePr w:w="2957" w:h="592" w:hRule="exact" w:hSpace="113" w:wrap="notBeside" w:vAnchor="page" w:hAnchor="page" w:x="1135" w:y="568" w:anchorLock="1"/>
            <w:shd w:val="solid" w:color="FFFFFF" w:fill="000000"/>
            <w:snapToGrid w:val="0"/>
            <w:rPr>
              <w:rFonts w:cs="Arial"/>
              <w:i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35CD48D" wp14:editId="4B531CBC">
                <wp:extent cx="1742652" cy="375920"/>
                <wp:effectExtent l="0" t="0" r="0" b="5080"/>
                <wp:docPr id="8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1"/>
                        <a:stretch/>
                      </pic:blipFill>
                      <pic:spPr bwMode="auto">
                        <a:xfrm>
                          <a:off x="0" y="0"/>
                          <a:ext cx="1742652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15D99C7B" w14:textId="77777777" w:rsidR="00A513D4" w:rsidRDefault="00A513D4" w:rsidP="000670E1">
      <w:pPr>
        <w:framePr w:w="1977" w:h="1021" w:hRule="exact" w:hSpace="181" w:wrap="notBeside" w:vAnchor="page" w:hAnchor="page" w:x="9077" w:y="708" w:anchorLock="1"/>
        <w:jc w:val="right"/>
      </w:pPr>
    </w:p>
    <w:p w14:paraId="5854D641" w14:textId="6C6DAED3" w:rsidR="00A513D4" w:rsidRDefault="009538B8" w:rsidP="00492A04">
      <w:pPr>
        <w:framePr w:w="2792" w:h="1111" w:hRule="exact" w:hSpace="181" w:wrap="notBeside" w:vAnchor="page" w:hAnchor="page" w:x="8121" w:y="569" w:anchorLock="1"/>
        <w:shd w:val="solid" w:color="FFFFFF" w:fill="000000"/>
        <w:snapToGrid w:val="0"/>
        <w:jc w:val="right"/>
        <w:rPr>
          <w:rFonts w:cs="Arial"/>
          <w:i/>
          <w:sz w:val="14"/>
          <w:szCs w:val="14"/>
        </w:rPr>
      </w:pPr>
      <w:sdt>
        <w:sdtPr>
          <w:id w:val="-86621007"/>
        </w:sdtPr>
        <w:sdtEndPr/>
        <w:sdtContent>
          <w:r w:rsidR="006A1ED0" w:rsidRPr="006A1ED0">
            <w:t xml:space="preserve">  </w:t>
          </w:r>
        </w:sdtContent>
      </w:sdt>
    </w:p>
    <w:p w14:paraId="7EF2E209" w14:textId="77777777" w:rsidR="00F837F3" w:rsidRDefault="002D3AF7" w:rsidP="00F837F3">
      <w:pPr>
        <w:rPr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EC8F26F" wp14:editId="1B4DC355">
            <wp:simplePos x="0" y="0"/>
            <wp:positionH relativeFrom="margin">
              <wp:align>left</wp:align>
            </wp:positionH>
            <wp:positionV relativeFrom="paragraph">
              <wp:posOffset>-348615</wp:posOffset>
            </wp:positionV>
            <wp:extent cx="1714500" cy="376595"/>
            <wp:effectExtent l="0" t="0" r="0" b="4445"/>
            <wp:wrapNone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7F3" w:rsidRPr="00F837F3">
        <w:rPr>
          <w:sz w:val="20"/>
        </w:rPr>
        <w:t xml:space="preserve"> </w:t>
      </w:r>
    </w:p>
    <w:p w14:paraId="72725FFB" w14:textId="6138AB5E" w:rsidR="00F837F3" w:rsidRPr="00193965" w:rsidRDefault="00F837F3" w:rsidP="00F837F3">
      <w:pPr>
        <w:rPr>
          <w:sz w:val="20"/>
        </w:rPr>
      </w:pPr>
      <w:r w:rsidRPr="00193965">
        <w:rPr>
          <w:sz w:val="20"/>
        </w:rPr>
        <w:t xml:space="preserve">Příloha č. </w:t>
      </w:r>
      <w:r>
        <w:rPr>
          <w:sz w:val="20"/>
        </w:rPr>
        <w:t>I Zadávací dokumentace</w:t>
      </w:r>
    </w:p>
    <w:p w14:paraId="3A5AD77D" w14:textId="28D916A6" w:rsidR="00F837F3" w:rsidRPr="00F837F3" w:rsidRDefault="00F837F3" w:rsidP="00F837F3">
      <w:pPr>
        <w:pStyle w:val="Hlavnnadpis"/>
        <w:jc w:val="left"/>
        <w:rPr>
          <w:b w:val="0"/>
          <w:bCs/>
        </w:rPr>
      </w:pPr>
    </w:p>
    <w:p w14:paraId="764360ED" w14:textId="34A1B2F3" w:rsidR="00B17E1C" w:rsidRPr="00B17E1C" w:rsidRDefault="00B17E1C" w:rsidP="00B17E1C">
      <w:pPr>
        <w:pStyle w:val="Hlavnnadpis"/>
      </w:pPr>
      <w:r w:rsidRPr="00B17E1C">
        <w:t>Formulář žádosti o účast</w:t>
      </w:r>
    </w:p>
    <w:tbl>
      <w:tblPr>
        <w:tblW w:w="9464" w:type="dxa"/>
        <w:shd w:val="clear" w:color="auto" w:fill="D5DCE4"/>
        <w:tblLook w:val="04A0" w:firstRow="1" w:lastRow="0" w:firstColumn="1" w:lastColumn="0" w:noHBand="0" w:noVBand="1"/>
      </w:tblPr>
      <w:tblGrid>
        <w:gridCol w:w="4432"/>
        <w:gridCol w:w="5032"/>
      </w:tblGrid>
      <w:tr w:rsidR="00B17E1C" w:rsidRPr="00B17E1C" w14:paraId="66816207" w14:textId="77777777" w:rsidTr="005E3352">
        <w:tc>
          <w:tcPr>
            <w:tcW w:w="9464" w:type="dxa"/>
            <w:gridSpan w:val="2"/>
            <w:shd w:val="clear" w:color="auto" w:fill="auto"/>
          </w:tcPr>
          <w:p w14:paraId="11EA59BD" w14:textId="77777777" w:rsidR="00B17E1C" w:rsidRPr="00B17E1C" w:rsidRDefault="00B17E1C" w:rsidP="005E3352">
            <w:pPr>
              <w:tabs>
                <w:tab w:val="left" w:pos="5580"/>
              </w:tabs>
              <w:spacing w:before="60" w:after="60"/>
              <w:rPr>
                <w:rFonts w:cs="Arial"/>
                <w:b/>
                <w:szCs w:val="22"/>
              </w:rPr>
            </w:pPr>
            <w:r w:rsidRPr="00B17E1C">
              <w:rPr>
                <w:rFonts w:cs="Arial"/>
                <w:b/>
                <w:szCs w:val="22"/>
              </w:rPr>
              <w:t>Identifikace veřejné zakázky</w:t>
            </w:r>
          </w:p>
        </w:tc>
      </w:tr>
      <w:tr w:rsidR="00B17E1C" w:rsidRPr="00B17E1C" w14:paraId="572D2DF0" w14:textId="77777777" w:rsidTr="005E3352">
        <w:trPr>
          <w:trHeight w:val="400"/>
        </w:trPr>
        <w:tc>
          <w:tcPr>
            <w:tcW w:w="4432" w:type="dxa"/>
            <w:shd w:val="clear" w:color="auto" w:fill="auto"/>
          </w:tcPr>
          <w:p w14:paraId="0C9A937E" w14:textId="77777777" w:rsidR="00B17E1C" w:rsidRPr="00B17E1C" w:rsidRDefault="00B17E1C" w:rsidP="005E3352">
            <w:pPr>
              <w:tabs>
                <w:tab w:val="left" w:pos="5580"/>
              </w:tabs>
              <w:spacing w:before="60" w:after="60"/>
              <w:jc w:val="right"/>
              <w:rPr>
                <w:rFonts w:cs="Arial"/>
                <w:b/>
                <w:szCs w:val="22"/>
              </w:rPr>
            </w:pPr>
            <w:r w:rsidRPr="00B17E1C">
              <w:rPr>
                <w:rFonts w:cs="Arial"/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2119004C" w14:textId="4F1ED1CE" w:rsidR="00B17E1C" w:rsidRPr="006D4581" w:rsidRDefault="00B17E1C" w:rsidP="005E3352">
            <w:pPr>
              <w:tabs>
                <w:tab w:val="left" w:pos="5580"/>
              </w:tabs>
              <w:spacing w:before="60" w:after="60"/>
              <w:rPr>
                <w:rFonts w:cs="Arial"/>
                <w:b/>
                <w:szCs w:val="22"/>
              </w:rPr>
            </w:pPr>
            <w:r w:rsidRPr="006D4581">
              <w:rPr>
                <w:rFonts w:cs="Arial"/>
                <w:b/>
                <w:bCs/>
                <w:szCs w:val="22"/>
              </w:rPr>
              <w:t xml:space="preserve">„Dynamický nákupní systém </w:t>
            </w:r>
            <w:r w:rsidR="00C15918" w:rsidRPr="006D4581">
              <w:rPr>
                <w:rFonts w:cs="Arial"/>
                <w:b/>
                <w:bCs/>
                <w:szCs w:val="22"/>
              </w:rPr>
              <w:t>–</w:t>
            </w:r>
            <w:r w:rsidRPr="006D4581">
              <w:rPr>
                <w:rFonts w:cs="Arial"/>
                <w:b/>
                <w:bCs/>
                <w:szCs w:val="22"/>
              </w:rPr>
              <w:t xml:space="preserve"> </w:t>
            </w:r>
            <w:r w:rsidR="009538B8">
              <w:rPr>
                <w:rFonts w:cs="Arial"/>
                <w:b/>
                <w:bCs/>
                <w:szCs w:val="22"/>
              </w:rPr>
              <w:t>nákup notebooků</w:t>
            </w:r>
            <w:r w:rsidRPr="006D4581">
              <w:rPr>
                <w:rFonts w:cs="Arial"/>
                <w:b/>
                <w:bCs/>
                <w:szCs w:val="22"/>
              </w:rPr>
              <w:t>“</w:t>
            </w:r>
          </w:p>
        </w:tc>
      </w:tr>
      <w:tr w:rsidR="00B17E1C" w:rsidRPr="00B17E1C" w14:paraId="41256D06" w14:textId="77777777" w:rsidTr="005E3352">
        <w:trPr>
          <w:trHeight w:val="420"/>
        </w:trPr>
        <w:tc>
          <w:tcPr>
            <w:tcW w:w="4432" w:type="dxa"/>
            <w:shd w:val="clear" w:color="auto" w:fill="auto"/>
          </w:tcPr>
          <w:p w14:paraId="7B483137" w14:textId="77777777" w:rsidR="00B17E1C" w:rsidRPr="00B17E1C" w:rsidRDefault="00B17E1C" w:rsidP="005E3352">
            <w:pPr>
              <w:tabs>
                <w:tab w:val="left" w:pos="5580"/>
              </w:tabs>
              <w:spacing w:before="60" w:after="60"/>
              <w:jc w:val="right"/>
              <w:rPr>
                <w:rFonts w:cs="Arial"/>
                <w:szCs w:val="22"/>
              </w:rPr>
            </w:pPr>
            <w:r w:rsidRPr="00B17E1C">
              <w:rPr>
                <w:rFonts w:cs="Arial"/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1B9513CD" w14:textId="1CA9000A" w:rsidR="00B17E1C" w:rsidRPr="006D4581" w:rsidRDefault="00D173D0" w:rsidP="005E3352">
            <w:pPr>
              <w:tabs>
                <w:tab w:val="left" w:pos="5580"/>
              </w:tabs>
              <w:spacing w:before="60" w:after="60"/>
              <w:rPr>
                <w:rFonts w:cs="Arial"/>
                <w:b/>
                <w:bCs/>
                <w:szCs w:val="22"/>
              </w:rPr>
            </w:pPr>
            <w:r w:rsidRPr="006D4581">
              <w:rPr>
                <w:rFonts w:cs="Arial"/>
                <w:b/>
                <w:bCs/>
                <w:szCs w:val="22"/>
              </w:rPr>
              <w:t>dodávky</w:t>
            </w:r>
          </w:p>
        </w:tc>
      </w:tr>
      <w:tr w:rsidR="00B17E1C" w:rsidRPr="00B17E1C" w14:paraId="02BBB8EA" w14:textId="77777777" w:rsidTr="005E3352">
        <w:trPr>
          <w:trHeight w:val="425"/>
        </w:trPr>
        <w:tc>
          <w:tcPr>
            <w:tcW w:w="4432" w:type="dxa"/>
            <w:shd w:val="clear" w:color="auto" w:fill="auto"/>
          </w:tcPr>
          <w:p w14:paraId="53D458F1" w14:textId="77777777" w:rsidR="00B17E1C" w:rsidRPr="00B17E1C" w:rsidRDefault="00B17E1C" w:rsidP="005E3352">
            <w:pPr>
              <w:tabs>
                <w:tab w:val="left" w:pos="5580"/>
              </w:tabs>
              <w:spacing w:before="60" w:after="60"/>
              <w:jc w:val="right"/>
              <w:rPr>
                <w:rFonts w:cs="Arial"/>
                <w:szCs w:val="22"/>
              </w:rPr>
            </w:pPr>
            <w:r w:rsidRPr="00B17E1C">
              <w:rPr>
                <w:rFonts w:cs="Arial"/>
                <w:szCs w:val="22"/>
              </w:rPr>
              <w:t>Druh zadávacího řízení:</w:t>
            </w:r>
          </w:p>
        </w:tc>
        <w:tc>
          <w:tcPr>
            <w:tcW w:w="5032" w:type="dxa"/>
            <w:shd w:val="clear" w:color="auto" w:fill="auto"/>
          </w:tcPr>
          <w:p w14:paraId="1465069F" w14:textId="77777777" w:rsidR="00B17E1C" w:rsidRPr="00B17E1C" w:rsidRDefault="00B17E1C" w:rsidP="005E3352">
            <w:pPr>
              <w:tabs>
                <w:tab w:val="left" w:pos="5580"/>
              </w:tabs>
              <w:spacing w:before="60" w:after="60"/>
              <w:rPr>
                <w:rFonts w:cs="Arial"/>
                <w:szCs w:val="22"/>
              </w:rPr>
            </w:pPr>
            <w:r w:rsidRPr="00B17E1C">
              <w:rPr>
                <w:rFonts w:cs="Arial"/>
                <w:szCs w:val="22"/>
              </w:rPr>
              <w:t>Užší řízení – zavedení DNS</w:t>
            </w:r>
          </w:p>
        </w:tc>
      </w:tr>
      <w:tr w:rsidR="00B17E1C" w:rsidRPr="00B17E1C" w14:paraId="6851DECE" w14:textId="77777777" w:rsidTr="005E3352">
        <w:trPr>
          <w:trHeight w:val="510"/>
        </w:trPr>
        <w:tc>
          <w:tcPr>
            <w:tcW w:w="4432" w:type="dxa"/>
            <w:shd w:val="clear" w:color="auto" w:fill="auto"/>
          </w:tcPr>
          <w:p w14:paraId="76B1907E" w14:textId="77777777" w:rsidR="00B17E1C" w:rsidRPr="00B17E1C" w:rsidRDefault="00B17E1C" w:rsidP="005E3352">
            <w:pPr>
              <w:tabs>
                <w:tab w:val="left" w:pos="5580"/>
              </w:tabs>
              <w:spacing w:before="60" w:after="60"/>
              <w:jc w:val="right"/>
              <w:rPr>
                <w:rFonts w:cs="Arial"/>
                <w:szCs w:val="22"/>
              </w:rPr>
            </w:pPr>
            <w:r w:rsidRPr="00B17E1C">
              <w:rPr>
                <w:rFonts w:cs="Arial"/>
                <w:szCs w:val="22"/>
              </w:rPr>
              <w:t>Adresa veřejné zakázky:</w:t>
            </w:r>
          </w:p>
        </w:tc>
        <w:tc>
          <w:tcPr>
            <w:tcW w:w="5032" w:type="dxa"/>
            <w:shd w:val="clear" w:color="auto" w:fill="auto"/>
          </w:tcPr>
          <w:p w14:paraId="1501276B" w14:textId="792A255E" w:rsidR="00B17E1C" w:rsidRPr="00B17E1C" w:rsidRDefault="00D173D0" w:rsidP="005E3352">
            <w:pPr>
              <w:tabs>
                <w:tab w:val="left" w:pos="5580"/>
              </w:tabs>
              <w:spacing w:before="60" w:after="60"/>
              <w:rPr>
                <w:rFonts w:cs="Arial"/>
                <w:szCs w:val="22"/>
              </w:rPr>
            </w:pPr>
            <w:r w:rsidRPr="00D173D0">
              <w:rPr>
                <w:rFonts w:cs="Arial"/>
                <w:szCs w:val="22"/>
              </w:rPr>
              <w:t>https://www.e-zakazky.cz/Profil-Zadavatele/9efb23ac-d9c4-4349-b453-2462359b0cb</w:t>
            </w:r>
          </w:p>
        </w:tc>
      </w:tr>
      <w:tr w:rsidR="00B17E1C" w:rsidRPr="00B17E1C" w14:paraId="72FBBF37" w14:textId="77777777" w:rsidTr="005E3352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27DD61C0" w14:textId="0D8384A0" w:rsidR="00B17E1C" w:rsidRPr="00B17E1C" w:rsidRDefault="00B17E1C" w:rsidP="005E3352">
            <w:pPr>
              <w:spacing w:before="60" w:after="60"/>
              <w:rPr>
                <w:rFonts w:cs="Arial"/>
                <w:szCs w:val="22"/>
              </w:rPr>
            </w:pPr>
            <w:r w:rsidRPr="00B17E1C">
              <w:rPr>
                <w:rFonts w:cs="Arial"/>
                <w:b/>
                <w:szCs w:val="22"/>
              </w:rPr>
              <w:t>Identifikační údaje účastníka</w:t>
            </w:r>
          </w:p>
        </w:tc>
      </w:tr>
      <w:tr w:rsidR="00B17E1C" w:rsidRPr="00B17E1C" w14:paraId="310E72CF" w14:textId="77777777" w:rsidTr="005E3352">
        <w:trPr>
          <w:trHeight w:val="403"/>
        </w:trPr>
        <w:tc>
          <w:tcPr>
            <w:tcW w:w="4432" w:type="dxa"/>
            <w:shd w:val="clear" w:color="auto" w:fill="auto"/>
          </w:tcPr>
          <w:p w14:paraId="3EE39139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  <w:b/>
              </w:rPr>
            </w:pPr>
            <w:r w:rsidRPr="00B17E1C">
              <w:rPr>
                <w:rFonts w:cs="Arial"/>
                <w:b/>
              </w:rPr>
              <w:t>Název/Obchodní firma/</w:t>
            </w:r>
            <w:proofErr w:type="gramStart"/>
            <w:r w:rsidRPr="00B17E1C">
              <w:rPr>
                <w:rFonts w:cs="Arial"/>
                <w:b/>
              </w:rPr>
              <w:t>Jméno :</w:t>
            </w:r>
            <w:proofErr w:type="gramEnd"/>
          </w:p>
        </w:tc>
        <w:tc>
          <w:tcPr>
            <w:tcW w:w="5032" w:type="dxa"/>
            <w:shd w:val="clear" w:color="auto" w:fill="auto"/>
          </w:tcPr>
          <w:p w14:paraId="3B471571" w14:textId="77777777" w:rsidR="00B17E1C" w:rsidRPr="00B17E1C" w:rsidRDefault="00B17E1C" w:rsidP="005E3352">
            <w:pPr>
              <w:spacing w:before="60" w:after="60"/>
              <w:rPr>
                <w:rFonts w:cs="Arial"/>
                <w:b/>
              </w:rPr>
            </w:pPr>
            <w:r w:rsidRPr="00B17E1C">
              <w:rPr>
                <w:rStyle w:val="Zstupntext"/>
                <w:rFonts w:cs="Arial"/>
                <w:shd w:val="clear" w:color="auto" w:fill="FFFF00"/>
              </w:rPr>
              <w:t>Vepište název.</w:t>
            </w:r>
          </w:p>
        </w:tc>
      </w:tr>
      <w:tr w:rsidR="00B17E1C" w:rsidRPr="00B17E1C" w14:paraId="0D94B530" w14:textId="77777777" w:rsidTr="005E3352">
        <w:trPr>
          <w:trHeight w:val="423"/>
        </w:trPr>
        <w:tc>
          <w:tcPr>
            <w:tcW w:w="4432" w:type="dxa"/>
            <w:shd w:val="clear" w:color="auto" w:fill="auto"/>
          </w:tcPr>
          <w:p w14:paraId="1257321D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</w:rPr>
            </w:pPr>
            <w:r w:rsidRPr="00B17E1C">
              <w:rPr>
                <w:rFonts w:cs="Arial"/>
              </w:rPr>
              <w:t xml:space="preserve">Sídlo: </w:t>
            </w:r>
          </w:p>
        </w:tc>
        <w:tc>
          <w:tcPr>
            <w:tcW w:w="5032" w:type="dxa"/>
            <w:shd w:val="clear" w:color="auto" w:fill="auto"/>
          </w:tcPr>
          <w:p w14:paraId="362A3DE1" w14:textId="77777777" w:rsidR="00B17E1C" w:rsidRPr="00B17E1C" w:rsidRDefault="00B17E1C" w:rsidP="005E3352">
            <w:pPr>
              <w:spacing w:before="60" w:after="60"/>
              <w:rPr>
                <w:rFonts w:cs="Arial"/>
              </w:rPr>
            </w:pPr>
            <w:r w:rsidRPr="00B17E1C">
              <w:rPr>
                <w:rStyle w:val="Zstupntext"/>
                <w:rFonts w:cs="Arial"/>
                <w:shd w:val="clear" w:color="auto" w:fill="FFFF00"/>
              </w:rPr>
              <w:t>Vepište sídlo</w:t>
            </w:r>
          </w:p>
        </w:tc>
      </w:tr>
      <w:tr w:rsidR="00B17E1C" w:rsidRPr="00B17E1C" w14:paraId="165DF1E5" w14:textId="77777777" w:rsidTr="005E3352">
        <w:trPr>
          <w:trHeight w:val="287"/>
        </w:trPr>
        <w:tc>
          <w:tcPr>
            <w:tcW w:w="4432" w:type="dxa"/>
            <w:shd w:val="clear" w:color="auto" w:fill="auto"/>
          </w:tcPr>
          <w:p w14:paraId="1CF79AC0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</w:rPr>
            </w:pPr>
            <w:r w:rsidRPr="00B17E1C">
              <w:rPr>
                <w:rFonts w:cs="Arial"/>
              </w:rPr>
              <w:t>IČ (je-li přiděleno):</w:t>
            </w:r>
          </w:p>
        </w:tc>
        <w:tc>
          <w:tcPr>
            <w:tcW w:w="5032" w:type="dxa"/>
            <w:shd w:val="clear" w:color="auto" w:fill="auto"/>
          </w:tcPr>
          <w:p w14:paraId="61F886F3" w14:textId="77777777" w:rsidR="00B17E1C" w:rsidRPr="00B17E1C" w:rsidRDefault="00B17E1C" w:rsidP="005E3352">
            <w:pPr>
              <w:spacing w:before="60" w:after="60"/>
              <w:rPr>
                <w:rFonts w:cs="Arial"/>
              </w:rPr>
            </w:pPr>
            <w:r w:rsidRPr="00B17E1C">
              <w:rPr>
                <w:rStyle w:val="Zstupntext"/>
                <w:rFonts w:cs="Arial"/>
                <w:shd w:val="clear" w:color="auto" w:fill="FFFF00"/>
              </w:rPr>
              <w:t>Vepište IČ</w:t>
            </w:r>
          </w:p>
        </w:tc>
      </w:tr>
      <w:tr w:rsidR="00B17E1C" w:rsidRPr="00B17E1C" w14:paraId="17FF7595" w14:textId="77777777" w:rsidTr="005E3352">
        <w:trPr>
          <w:trHeight w:val="335"/>
        </w:trPr>
        <w:tc>
          <w:tcPr>
            <w:tcW w:w="4432" w:type="dxa"/>
            <w:shd w:val="clear" w:color="auto" w:fill="auto"/>
          </w:tcPr>
          <w:p w14:paraId="2D159AF6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</w:rPr>
            </w:pPr>
            <w:r w:rsidRPr="00B17E1C">
              <w:rPr>
                <w:rFonts w:cs="Arial"/>
              </w:rPr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p w14:paraId="30E68EC2" w14:textId="77777777" w:rsidR="00B17E1C" w:rsidRPr="00B17E1C" w:rsidRDefault="00B17E1C" w:rsidP="005E3352">
            <w:pPr>
              <w:spacing w:before="60" w:after="60"/>
              <w:rPr>
                <w:rFonts w:cs="Arial"/>
              </w:rPr>
            </w:pPr>
            <w:r w:rsidRPr="00B17E1C">
              <w:rPr>
                <w:rStyle w:val="Zstupntext"/>
                <w:rFonts w:cs="Arial"/>
                <w:shd w:val="clear" w:color="auto" w:fill="FFFF00"/>
              </w:rPr>
              <w:t>Jméno, funkce</w:t>
            </w:r>
          </w:p>
        </w:tc>
      </w:tr>
      <w:tr w:rsidR="00B17E1C" w:rsidRPr="00B17E1C" w14:paraId="700FCCB6" w14:textId="77777777" w:rsidTr="005E3352">
        <w:trPr>
          <w:trHeight w:val="335"/>
        </w:trPr>
        <w:tc>
          <w:tcPr>
            <w:tcW w:w="4432" w:type="dxa"/>
            <w:shd w:val="clear" w:color="auto" w:fill="auto"/>
          </w:tcPr>
          <w:p w14:paraId="3E4E8515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</w:rPr>
            </w:pPr>
            <w:r w:rsidRPr="00B17E1C">
              <w:rPr>
                <w:rFonts w:cs="Arial"/>
              </w:rPr>
              <w:t>Kontaktní osoba:</w:t>
            </w:r>
          </w:p>
        </w:tc>
        <w:tc>
          <w:tcPr>
            <w:tcW w:w="5032" w:type="dxa"/>
            <w:shd w:val="clear" w:color="auto" w:fill="auto"/>
          </w:tcPr>
          <w:p w14:paraId="65545A0F" w14:textId="77777777" w:rsidR="00B17E1C" w:rsidRPr="00B17E1C" w:rsidRDefault="00B17E1C" w:rsidP="005E3352">
            <w:pPr>
              <w:spacing w:before="60" w:after="60"/>
              <w:rPr>
                <w:rFonts w:cs="Arial"/>
              </w:rPr>
            </w:pPr>
            <w:r w:rsidRPr="00B17E1C">
              <w:rPr>
                <w:rFonts w:cs="Arial"/>
                <w:color w:val="808080"/>
                <w:highlight w:val="yellow"/>
              </w:rPr>
              <w:t>Jméno, příjmení</w:t>
            </w:r>
          </w:p>
        </w:tc>
      </w:tr>
      <w:tr w:rsidR="00B17E1C" w:rsidRPr="00B17E1C" w14:paraId="21F8D7C5" w14:textId="77777777" w:rsidTr="005E3352">
        <w:trPr>
          <w:trHeight w:val="335"/>
        </w:trPr>
        <w:tc>
          <w:tcPr>
            <w:tcW w:w="4432" w:type="dxa"/>
            <w:shd w:val="clear" w:color="auto" w:fill="auto"/>
          </w:tcPr>
          <w:p w14:paraId="292D4519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</w:rPr>
            </w:pPr>
            <w:r w:rsidRPr="00B17E1C">
              <w:rPr>
                <w:rFonts w:cs="Arial"/>
              </w:rPr>
              <w:t>Tel. číslo kontaktní osoby:</w:t>
            </w:r>
          </w:p>
        </w:tc>
        <w:tc>
          <w:tcPr>
            <w:tcW w:w="5032" w:type="dxa"/>
            <w:shd w:val="clear" w:color="auto" w:fill="auto"/>
          </w:tcPr>
          <w:p w14:paraId="48C0A7F9" w14:textId="77777777" w:rsidR="00B17E1C" w:rsidRPr="00B17E1C" w:rsidRDefault="00B17E1C" w:rsidP="005E3352">
            <w:pPr>
              <w:spacing w:before="60" w:after="60"/>
              <w:rPr>
                <w:rFonts w:cs="Arial"/>
              </w:rPr>
            </w:pPr>
            <w:r w:rsidRPr="00B17E1C">
              <w:rPr>
                <w:rFonts w:cs="Arial"/>
                <w:color w:val="808080"/>
                <w:highlight w:val="yellow"/>
              </w:rPr>
              <w:t>číslo</w:t>
            </w:r>
          </w:p>
        </w:tc>
      </w:tr>
      <w:tr w:rsidR="00B17E1C" w:rsidRPr="00B17E1C" w14:paraId="31271CC7" w14:textId="77777777" w:rsidTr="005E3352">
        <w:trPr>
          <w:trHeight w:val="335"/>
        </w:trPr>
        <w:tc>
          <w:tcPr>
            <w:tcW w:w="4432" w:type="dxa"/>
            <w:shd w:val="clear" w:color="auto" w:fill="auto"/>
          </w:tcPr>
          <w:p w14:paraId="627A7203" w14:textId="77777777" w:rsidR="00B17E1C" w:rsidRPr="00B17E1C" w:rsidRDefault="00B17E1C" w:rsidP="005E3352">
            <w:pPr>
              <w:spacing w:before="60" w:after="60"/>
              <w:jc w:val="right"/>
              <w:rPr>
                <w:rFonts w:cs="Arial"/>
              </w:rPr>
            </w:pPr>
            <w:r w:rsidRPr="00B17E1C">
              <w:rPr>
                <w:rFonts w:cs="Arial"/>
              </w:rPr>
              <w:t>E-mail kontaktní osoby:</w:t>
            </w:r>
          </w:p>
        </w:tc>
        <w:tc>
          <w:tcPr>
            <w:tcW w:w="5032" w:type="dxa"/>
            <w:shd w:val="clear" w:color="auto" w:fill="auto"/>
          </w:tcPr>
          <w:p w14:paraId="0E74C7F1" w14:textId="77777777" w:rsidR="00B17E1C" w:rsidRPr="00B17E1C" w:rsidRDefault="00B17E1C" w:rsidP="005E3352">
            <w:pPr>
              <w:spacing w:before="60" w:after="60"/>
              <w:rPr>
                <w:rFonts w:cs="Arial"/>
              </w:rPr>
            </w:pPr>
            <w:r w:rsidRPr="00B17E1C">
              <w:rPr>
                <w:rFonts w:cs="Arial"/>
                <w:color w:val="808080"/>
                <w:highlight w:val="yellow"/>
              </w:rPr>
              <w:t>e-mail</w:t>
            </w:r>
          </w:p>
        </w:tc>
      </w:tr>
      <w:tr w:rsidR="00B17E1C" w:rsidRPr="00B17E1C" w14:paraId="3EE6A88D" w14:textId="77777777" w:rsidTr="005E3352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0F2A1EF0" w14:textId="77777777" w:rsidR="00D173D0" w:rsidRDefault="00D173D0" w:rsidP="005E3352">
            <w:pPr>
              <w:ind w:left="426" w:hanging="247"/>
              <w:rPr>
                <w:rFonts w:ascii="Segoe UI Symbol" w:eastAsia="MS Gothic" w:hAnsi="Segoe UI Symbol" w:cs="Segoe UI Symbol"/>
                <w:shd w:val="clear" w:color="auto" w:fill="FFFF00"/>
              </w:rPr>
            </w:pPr>
          </w:p>
          <w:p w14:paraId="4487C8EC" w14:textId="7CE598F6" w:rsidR="00B17E1C" w:rsidRPr="00B17E1C" w:rsidRDefault="00B17E1C" w:rsidP="005E3352">
            <w:pPr>
              <w:ind w:left="426" w:hanging="247"/>
              <w:rPr>
                <w:rFonts w:cs="Arial"/>
              </w:rPr>
            </w:pPr>
            <w:r w:rsidRPr="00B17E1C">
              <w:rPr>
                <w:rFonts w:ascii="Segoe UI Symbol" w:eastAsia="MS Gothic" w:hAnsi="Segoe UI Symbol" w:cs="Segoe UI Symbol"/>
                <w:shd w:val="clear" w:color="auto" w:fill="FFFF00"/>
              </w:rPr>
              <w:t>☐</w:t>
            </w:r>
            <w:r w:rsidRPr="00B17E1C">
              <w:rPr>
                <w:rFonts w:cs="Arial"/>
              </w:rPr>
              <w:t xml:space="preserve"> </w:t>
            </w:r>
            <w:r w:rsidRPr="00D173D0">
              <w:rPr>
                <w:rFonts w:cs="Arial"/>
                <w:highlight w:val="yellow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A1BFAD8" w14:textId="77777777" w:rsidR="00D173D0" w:rsidRDefault="00D173D0" w:rsidP="005E3352">
            <w:pPr>
              <w:rPr>
                <w:rStyle w:val="Zstupntext"/>
                <w:rFonts w:cs="Arial"/>
                <w:highlight w:val="yellow"/>
              </w:rPr>
            </w:pPr>
          </w:p>
          <w:p w14:paraId="2833DC47" w14:textId="6453D079" w:rsidR="00B17E1C" w:rsidRPr="00B17E1C" w:rsidRDefault="00B17E1C" w:rsidP="005E3352">
            <w:pPr>
              <w:rPr>
                <w:rFonts w:cs="Arial"/>
              </w:rPr>
            </w:pPr>
            <w:r w:rsidRPr="00B17E1C">
              <w:rPr>
                <w:rStyle w:val="Zstupntext"/>
                <w:rFonts w:cs="Arial"/>
                <w:highlight w:val="yellow"/>
              </w:rPr>
              <w:t>Obchodní firma/název/jméno, sídlo, IČ</w:t>
            </w:r>
            <w:r w:rsidRPr="00B17E1C">
              <w:rPr>
                <w:rFonts w:cs="Arial"/>
              </w:rPr>
              <w:t>,</w:t>
            </w:r>
          </w:p>
          <w:p w14:paraId="0CD3BA0D" w14:textId="77777777" w:rsidR="00D173D0" w:rsidRDefault="00D173D0" w:rsidP="005E3352">
            <w:pPr>
              <w:rPr>
                <w:rStyle w:val="Zstupntext"/>
                <w:rFonts w:cs="Arial"/>
                <w:highlight w:val="yellow"/>
              </w:rPr>
            </w:pPr>
          </w:p>
          <w:p w14:paraId="689661C3" w14:textId="66B36FC5" w:rsidR="00B17E1C" w:rsidRPr="00B17E1C" w:rsidRDefault="00B17E1C" w:rsidP="005E3352">
            <w:pPr>
              <w:rPr>
                <w:rFonts w:cs="Arial"/>
              </w:rPr>
            </w:pPr>
            <w:r w:rsidRPr="00B17E1C">
              <w:rPr>
                <w:rStyle w:val="Zstupntext"/>
                <w:rFonts w:cs="Arial"/>
                <w:highlight w:val="yellow"/>
              </w:rPr>
              <w:t>Obchodní firma/název/jméno, sídlo, IČ</w:t>
            </w:r>
            <w:r w:rsidRPr="00B17E1C">
              <w:rPr>
                <w:rFonts w:cs="Arial"/>
              </w:rPr>
              <w:t xml:space="preserve">, </w:t>
            </w:r>
          </w:p>
          <w:p w14:paraId="46689961" w14:textId="77777777" w:rsidR="00D173D0" w:rsidRDefault="00D173D0" w:rsidP="005E3352">
            <w:pPr>
              <w:rPr>
                <w:rStyle w:val="Zstupntext"/>
                <w:rFonts w:cs="Arial"/>
                <w:highlight w:val="yellow"/>
              </w:rPr>
            </w:pPr>
          </w:p>
          <w:p w14:paraId="6C316B1A" w14:textId="31954443" w:rsidR="00B17E1C" w:rsidRPr="00B17E1C" w:rsidRDefault="00B17E1C" w:rsidP="005E3352">
            <w:pPr>
              <w:rPr>
                <w:rFonts w:cs="Arial"/>
              </w:rPr>
            </w:pPr>
            <w:r w:rsidRPr="00B17E1C">
              <w:rPr>
                <w:rStyle w:val="Zstupntext"/>
                <w:rFonts w:cs="Arial"/>
                <w:highlight w:val="yellow"/>
              </w:rPr>
              <w:t>Obchodní firma/název/jméno, sídlo, IČ</w:t>
            </w:r>
            <w:r w:rsidRPr="00B17E1C">
              <w:rPr>
                <w:rFonts w:cs="Arial"/>
              </w:rPr>
              <w:t>.</w:t>
            </w:r>
          </w:p>
        </w:tc>
      </w:tr>
    </w:tbl>
    <w:p w14:paraId="1E436156" w14:textId="77777777" w:rsidR="00B17E1C" w:rsidRDefault="00B17E1C" w:rsidP="00B17E1C">
      <w:pPr>
        <w:ind w:left="426"/>
        <w:rPr>
          <w:rFonts w:cs="Arial"/>
        </w:rPr>
      </w:pPr>
    </w:p>
    <w:p w14:paraId="2213764F" w14:textId="77777777" w:rsidR="00B17E1C" w:rsidRDefault="00B17E1C" w:rsidP="00B17E1C">
      <w:pPr>
        <w:ind w:left="426"/>
        <w:rPr>
          <w:rFonts w:cs="Arial"/>
        </w:rPr>
      </w:pPr>
    </w:p>
    <w:p w14:paraId="31DCF67A" w14:textId="19F9E002" w:rsidR="00B17E1C" w:rsidRPr="00B17E1C" w:rsidRDefault="00B17E1C" w:rsidP="00B17E1C">
      <w:pPr>
        <w:ind w:left="426"/>
        <w:rPr>
          <w:rFonts w:cs="Arial"/>
        </w:rPr>
      </w:pPr>
      <w:r w:rsidRPr="00D173D0">
        <w:rPr>
          <w:rFonts w:cs="Arial"/>
          <w:highlight w:val="yellow"/>
        </w:rPr>
        <w:t>Veškerá prohlášení učiněná ve formuláři nabídky činí účastník za všechny zúčastněné dodavatele.</w:t>
      </w:r>
    </w:p>
    <w:p w14:paraId="4E8AF0E0" w14:textId="664D9930" w:rsidR="009970E0" w:rsidRPr="00AA7296" w:rsidRDefault="00B17E1C" w:rsidP="009970E0">
      <w:pPr>
        <w:pStyle w:val="Nadpis1"/>
        <w:numPr>
          <w:ilvl w:val="0"/>
          <w:numId w:val="15"/>
        </w:numPr>
        <w:suppressAutoHyphens w:val="0"/>
        <w:spacing w:before="360" w:after="120"/>
      </w:pPr>
      <w:r w:rsidRPr="005567F2">
        <w:rPr>
          <w:highlight w:val="yellow"/>
        </w:rPr>
        <w:br w:type="page"/>
      </w:r>
      <w:r w:rsidR="009970E0" w:rsidRPr="00AA7296">
        <w:lastRenderedPageBreak/>
        <w:t>PROHLÁŠENÍ ÚČASTNÍKA</w:t>
      </w:r>
    </w:p>
    <w:p w14:paraId="4347B344" w14:textId="2D9CB919" w:rsidR="009970E0" w:rsidRDefault="009970E0" w:rsidP="009970E0">
      <w:pPr>
        <w:ind w:left="426"/>
      </w:pPr>
      <w:r>
        <w:t>Účastník</w:t>
      </w:r>
      <w:r w:rsidR="00C15918">
        <w:t xml:space="preserve"> (dále jen také „</w:t>
      </w:r>
      <w:r w:rsidR="00C15918" w:rsidRPr="00C15918">
        <w:rPr>
          <w:b/>
          <w:bCs/>
          <w:i/>
          <w:iCs/>
        </w:rPr>
        <w:t>účastník</w:t>
      </w:r>
      <w:r w:rsidR="00C15918">
        <w:t>“ či „</w:t>
      </w:r>
      <w:r w:rsidR="00C15918" w:rsidRPr="00C15918">
        <w:rPr>
          <w:b/>
          <w:bCs/>
          <w:i/>
          <w:iCs/>
        </w:rPr>
        <w:t>dodavatel</w:t>
      </w:r>
      <w:r w:rsidR="00C15918">
        <w:t>“)</w:t>
      </w:r>
      <w:r w:rsidRPr="004B4351">
        <w:t>,</w:t>
      </w:r>
      <w:r w:rsidRPr="004269E2">
        <w:t xml:space="preserve"> který se uchází o </w:t>
      </w:r>
      <w:r>
        <w:t>zařazení do dynamického nákupního systému (dále jen „</w:t>
      </w:r>
      <w:r w:rsidRPr="00C15918">
        <w:rPr>
          <w:b/>
          <w:bCs/>
          <w:i/>
          <w:iCs/>
        </w:rPr>
        <w:t>DNS</w:t>
      </w:r>
      <w:r>
        <w:t>“), tímto předkládá formulář žádosti o účast za účelem prokázání splnění jednotlivých požadavků Z</w:t>
      </w:r>
      <w:r w:rsidR="00846965">
        <w:t>a</w:t>
      </w:r>
      <w:r>
        <w:t>davatele</w:t>
      </w:r>
      <w:r w:rsidRPr="00DF62CB">
        <w:t>.</w:t>
      </w:r>
    </w:p>
    <w:p w14:paraId="30B51524" w14:textId="77777777" w:rsidR="009970E0" w:rsidRPr="005E5585" w:rsidRDefault="009970E0" w:rsidP="009970E0">
      <w:pPr>
        <w:spacing w:before="120" w:after="120"/>
        <w:ind w:left="426"/>
        <w:rPr>
          <w:b/>
          <w:bCs/>
          <w:lang w:eastAsia="cs-CZ"/>
        </w:rPr>
      </w:pPr>
      <w:r>
        <w:t xml:space="preserve">Účastník čestně prohlašuje, že  </w:t>
      </w:r>
    </w:p>
    <w:p w14:paraId="2DF8CCF6" w14:textId="77777777" w:rsidR="009970E0" w:rsidRPr="005E5585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 w:rsidRPr="005E5585">
        <w:rPr>
          <w:rFonts w:cs="Arial"/>
        </w:rPr>
        <w:t xml:space="preserve">se před podáním </w:t>
      </w:r>
      <w:r>
        <w:rPr>
          <w:rFonts w:cs="Arial"/>
        </w:rPr>
        <w:t>žádosti o účast</w:t>
      </w:r>
      <w:r w:rsidRPr="005E5585">
        <w:rPr>
          <w:rFonts w:cs="Arial"/>
        </w:rPr>
        <w:t xml:space="preserve"> </w:t>
      </w:r>
      <w:r w:rsidRPr="007809D2">
        <w:t>pečlivě seznámil se zadávacími podmínkami, porozuměl jim a mj. tak používá veškeré pojmy</w:t>
      </w:r>
      <w:r>
        <w:t xml:space="preserve"> a zkratky</w:t>
      </w:r>
      <w:r w:rsidRPr="007809D2">
        <w:t xml:space="preserve"> v souladu se zadávací dokumentací</w:t>
      </w:r>
      <w:r w:rsidRPr="005E5585">
        <w:rPr>
          <w:rFonts w:cs="Arial"/>
        </w:rPr>
        <w:t xml:space="preserve"> ke shora uvedenému DNS,</w:t>
      </w:r>
    </w:p>
    <w:p w14:paraId="3CDBCCC3" w14:textId="77777777" w:rsidR="009970E0" w:rsidRPr="005E5585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 w:rsidRPr="005E5585">
        <w:rPr>
          <w:rFonts w:cs="Arial"/>
        </w:rPr>
        <w:t xml:space="preserve">při zpracování </w:t>
      </w:r>
      <w:r>
        <w:rPr>
          <w:rFonts w:cs="Arial"/>
        </w:rPr>
        <w:t>žádosti o účast</w:t>
      </w:r>
      <w:r w:rsidRPr="005E5585">
        <w:rPr>
          <w:rFonts w:cs="Arial"/>
        </w:rPr>
        <w:t xml:space="preserve"> zohlednil veškeré informace a okolnosti významné pro zařazení do DNS,</w:t>
      </w:r>
    </w:p>
    <w:p w14:paraId="574B350C" w14:textId="77777777" w:rsidR="009970E0" w:rsidRPr="005E5585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 w:rsidRPr="005E5585">
        <w:rPr>
          <w:rFonts w:cs="Arial"/>
        </w:rPr>
        <w:t>žádá o zařazení do tohoto DNS,</w:t>
      </w:r>
    </w:p>
    <w:p w14:paraId="7B3EEFE3" w14:textId="77777777" w:rsidR="009970E0" w:rsidRPr="005E5585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 w:rsidRPr="005E5585">
        <w:rPr>
          <w:rFonts w:cs="Arial"/>
        </w:rPr>
        <w:t>je schopen dodá</w:t>
      </w:r>
      <w:r>
        <w:rPr>
          <w:rFonts w:cs="Arial"/>
        </w:rPr>
        <w:t>vat předmět plnění definovaný v zadávací dokumentaci,</w:t>
      </w:r>
    </w:p>
    <w:p w14:paraId="3885D233" w14:textId="15FB1BA6" w:rsidR="009970E0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>
        <w:rPr>
          <w:rFonts w:cs="Arial"/>
        </w:rPr>
        <w:t xml:space="preserve">přijímá elektronický nástroj </w:t>
      </w:r>
      <w:r w:rsidR="00C015E9" w:rsidRPr="00C015E9">
        <w:rPr>
          <w:rFonts w:cs="Arial"/>
        </w:rPr>
        <w:t xml:space="preserve">e-zakazky.cz </w:t>
      </w:r>
      <w:r>
        <w:rPr>
          <w:rFonts w:cs="Arial"/>
        </w:rPr>
        <w:t xml:space="preserve">jako výhradní prostředek komunikace v zadávacím řízení, nestanoví-li </w:t>
      </w:r>
      <w:r w:rsidR="00C015E9">
        <w:rPr>
          <w:rFonts w:cs="Arial"/>
        </w:rPr>
        <w:t>Z</w:t>
      </w:r>
      <w:r>
        <w:rPr>
          <w:rFonts w:cs="Arial"/>
        </w:rPr>
        <w:t>adavatel u konkrétního úkonu jinak,</w:t>
      </w:r>
    </w:p>
    <w:p w14:paraId="00DDB663" w14:textId="2F7890BD" w:rsidR="009970E0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>
        <w:rPr>
          <w:rFonts w:cs="Arial"/>
        </w:rPr>
        <w:t xml:space="preserve">má dokončenou registraci v elektronickém nástroji </w:t>
      </w:r>
      <w:r w:rsidR="00DA234A" w:rsidRPr="00C015E9">
        <w:rPr>
          <w:rFonts w:cs="Arial"/>
        </w:rPr>
        <w:t>e-zakazky.cz</w:t>
      </w:r>
      <w:r>
        <w:rPr>
          <w:rFonts w:cs="Arial"/>
        </w:rPr>
        <w:t xml:space="preserve">, případně, že ji neprodleně po podání žádosti o účast dokončí; účastníkovi je známo, že bez dokončení registrace není možno elektronický nástroj </w:t>
      </w:r>
      <w:r w:rsidR="008A2869" w:rsidRPr="008A2869">
        <w:rPr>
          <w:rFonts w:cs="Arial"/>
        </w:rPr>
        <w:t xml:space="preserve">e-zakazky.cz </w:t>
      </w:r>
      <w:r>
        <w:rPr>
          <w:rFonts w:cs="Arial"/>
        </w:rPr>
        <w:t>plně využívat, a je si vědom toho, že veškeré důsledky spojené s nedokončenou registrací ponese sám,</w:t>
      </w:r>
    </w:p>
    <w:p w14:paraId="54AAAEDC" w14:textId="67D38815" w:rsidR="009970E0" w:rsidRPr="004B4351" w:rsidRDefault="009970E0" w:rsidP="009970E0">
      <w:pPr>
        <w:numPr>
          <w:ilvl w:val="0"/>
          <w:numId w:val="14"/>
        </w:numPr>
        <w:suppressAutoHyphens w:val="0"/>
        <w:spacing w:before="120" w:after="120"/>
        <w:jc w:val="both"/>
      </w:pPr>
      <w:r>
        <w:rPr>
          <w:rFonts w:cs="Arial"/>
        </w:rPr>
        <w:t>výše uvedená kontaktní osoba je</w:t>
      </w:r>
      <w:r w:rsidRPr="006A66F7">
        <w:rPr>
          <w:rFonts w:cs="Arial"/>
        </w:rPr>
        <w:t xml:space="preserve"> oprávněn</w:t>
      </w:r>
      <w:r>
        <w:rPr>
          <w:rFonts w:cs="Arial"/>
        </w:rPr>
        <w:t>a</w:t>
      </w:r>
      <w:r w:rsidRPr="006A66F7">
        <w:rPr>
          <w:rFonts w:cs="Arial"/>
        </w:rPr>
        <w:t xml:space="preserve"> k jednání za </w:t>
      </w:r>
      <w:r>
        <w:rPr>
          <w:rFonts w:cs="Arial"/>
        </w:rPr>
        <w:t>účastníka</w:t>
      </w:r>
      <w:r w:rsidRPr="006A66F7">
        <w:rPr>
          <w:rFonts w:cs="Arial"/>
        </w:rPr>
        <w:t xml:space="preserve"> v rámci zadávacího</w:t>
      </w:r>
      <w:r>
        <w:rPr>
          <w:rFonts w:cs="Arial"/>
        </w:rPr>
        <w:t xml:space="preserve"> řízení; k</w:t>
      </w:r>
      <w:r w:rsidRPr="006A66F7">
        <w:rPr>
          <w:rFonts w:cs="Arial"/>
        </w:rPr>
        <w:t>ontaktní osoba</w:t>
      </w:r>
      <w:r>
        <w:rPr>
          <w:rFonts w:cs="Arial"/>
        </w:rPr>
        <w:t>,</w:t>
      </w:r>
      <w:r w:rsidRPr="006A66F7">
        <w:rPr>
          <w:rFonts w:cs="Arial"/>
        </w:rPr>
        <w:t xml:space="preserve"> jakož i její kontaktní údaje odpovídají</w:t>
      </w:r>
      <w:r>
        <w:rPr>
          <w:rFonts w:cs="Arial"/>
        </w:rPr>
        <w:t xml:space="preserve"> těm, jaké dodavatel uvádí</w:t>
      </w:r>
      <w:r w:rsidRPr="006A66F7">
        <w:rPr>
          <w:rFonts w:cs="Arial"/>
        </w:rPr>
        <w:t xml:space="preserve"> v elektronickém nástroji </w:t>
      </w:r>
      <w:r w:rsidR="00070F8F" w:rsidRPr="00C015E9">
        <w:rPr>
          <w:rFonts w:cs="Arial"/>
        </w:rPr>
        <w:t>e-zakazky.cz</w:t>
      </w:r>
      <w:r w:rsidRPr="006A66F7">
        <w:rPr>
          <w:rFonts w:cs="Arial"/>
        </w:rPr>
        <w:t>, případně</w:t>
      </w:r>
      <w:r>
        <w:rPr>
          <w:rFonts w:cs="Arial"/>
        </w:rPr>
        <w:t xml:space="preserve"> jaké</w:t>
      </w:r>
      <w:r w:rsidRPr="006A66F7">
        <w:rPr>
          <w:rFonts w:cs="Arial"/>
        </w:rPr>
        <w:t xml:space="preserve"> v elektronickém nástroji </w:t>
      </w:r>
      <w:r w:rsidR="00070F8F" w:rsidRPr="00C015E9">
        <w:rPr>
          <w:rFonts w:cs="Arial"/>
        </w:rPr>
        <w:t xml:space="preserve">e-zakazky.cz </w:t>
      </w:r>
      <w:r w:rsidRPr="006A66F7">
        <w:rPr>
          <w:rFonts w:cs="Arial"/>
        </w:rPr>
        <w:t>neprodleně uvede</w:t>
      </w:r>
      <w:r>
        <w:rPr>
          <w:rFonts w:cs="Arial"/>
        </w:rPr>
        <w:t>, a že</w:t>
      </w:r>
      <w:r w:rsidRPr="006A66F7">
        <w:rPr>
          <w:rFonts w:cs="Arial"/>
        </w:rPr>
        <w:t xml:space="preserve"> </w:t>
      </w:r>
    </w:p>
    <w:p w14:paraId="3302FEEC" w14:textId="7AC1FF91" w:rsidR="009970E0" w:rsidRDefault="009970E0" w:rsidP="009970E0">
      <w:pPr>
        <w:numPr>
          <w:ilvl w:val="0"/>
          <w:numId w:val="14"/>
        </w:numPr>
        <w:tabs>
          <w:tab w:val="left" w:pos="709"/>
        </w:tabs>
        <w:suppressAutoHyphens w:val="0"/>
        <w:spacing w:before="120" w:after="120" w:line="276" w:lineRule="auto"/>
        <w:ind w:left="709" w:hanging="283"/>
        <w:jc w:val="both"/>
        <w:rPr>
          <w:rFonts w:cs="Arial"/>
        </w:rPr>
      </w:pPr>
      <w:r>
        <w:rPr>
          <w:rFonts w:cs="Arial"/>
        </w:rPr>
        <w:t xml:space="preserve">je </w:t>
      </w:r>
      <w:r w:rsidRPr="006A66F7">
        <w:rPr>
          <w:rFonts w:cs="Arial"/>
        </w:rPr>
        <w:t xml:space="preserve">srozuměn s tím, že veškeré písemnosti zasílané prostřednictvím elektronického nástroje </w:t>
      </w:r>
      <w:r w:rsidR="0019347D" w:rsidRPr="00C015E9">
        <w:rPr>
          <w:rFonts w:cs="Arial"/>
        </w:rPr>
        <w:t xml:space="preserve">e-zakazky.cz </w:t>
      </w:r>
      <w:r w:rsidRPr="006A66F7">
        <w:rPr>
          <w:rFonts w:cs="Arial"/>
        </w:rPr>
        <w:t>se považují za řádně doručené dnem jejich doručení do uživatelského účtu adres</w:t>
      </w:r>
      <w:r w:rsidRPr="00F956C2">
        <w:rPr>
          <w:rFonts w:cs="Arial"/>
        </w:rPr>
        <w:t xml:space="preserve">áta písemnosti v elektronickém nástroji </w:t>
      </w:r>
      <w:r w:rsidR="00762578" w:rsidRPr="00C015E9">
        <w:rPr>
          <w:rFonts w:cs="Arial"/>
        </w:rPr>
        <w:t>e-zakazky.cz</w:t>
      </w:r>
      <w:r w:rsidRPr="00F956C2">
        <w:rPr>
          <w:rFonts w:cs="Arial"/>
        </w:rPr>
        <w:t xml:space="preserve">; </w:t>
      </w:r>
      <w:r>
        <w:rPr>
          <w:rFonts w:cs="Arial"/>
        </w:rPr>
        <w:t>dodavatel</w:t>
      </w:r>
      <w:r w:rsidRPr="00F956C2">
        <w:rPr>
          <w:rFonts w:cs="Arial"/>
        </w:rPr>
        <w:t xml:space="preserve"> přijímá, že na doručení písemnosti nemá vliv, zda byla písemnost jejím adresátem přečtena, případně, zda elektronický nástroj </w:t>
      </w:r>
      <w:r w:rsidR="00E44A1B" w:rsidRPr="00C015E9">
        <w:rPr>
          <w:rFonts w:cs="Arial"/>
        </w:rPr>
        <w:t xml:space="preserve">e-zakazky.cz </w:t>
      </w:r>
      <w:r w:rsidRPr="00F956C2">
        <w:rPr>
          <w:rFonts w:cs="Arial"/>
        </w:rPr>
        <w:t>adresátovi odeslal na kontaktní e</w:t>
      </w:r>
      <w:r>
        <w:rPr>
          <w:rFonts w:cs="Arial"/>
        </w:rPr>
        <w:t>-</w:t>
      </w:r>
      <w:r w:rsidRPr="00F956C2">
        <w:rPr>
          <w:rFonts w:cs="Arial"/>
        </w:rPr>
        <w:t>mailovou adresu upozornění o</w:t>
      </w:r>
      <w:r>
        <w:rPr>
          <w:rFonts w:cs="Arial"/>
        </w:rPr>
        <w:t xml:space="preserve"> jejím</w:t>
      </w:r>
      <w:r w:rsidRPr="00F956C2">
        <w:rPr>
          <w:rFonts w:cs="Arial"/>
        </w:rPr>
        <w:t xml:space="preserve"> </w:t>
      </w:r>
      <w:r w:rsidR="00C15918">
        <w:rPr>
          <w:rFonts w:cs="Arial"/>
        </w:rPr>
        <w:t xml:space="preserve">doručení </w:t>
      </w:r>
      <w:r w:rsidRPr="00F956C2">
        <w:rPr>
          <w:rFonts w:cs="Arial"/>
        </w:rPr>
        <w:t>či nikoli</w:t>
      </w:r>
      <w:r w:rsidR="000601DA">
        <w:rPr>
          <w:rFonts w:cs="Arial"/>
        </w:rPr>
        <w:t>.</w:t>
      </w:r>
    </w:p>
    <w:p w14:paraId="66B4C1B7" w14:textId="77777777" w:rsidR="000601DA" w:rsidRDefault="000601DA" w:rsidP="000601DA">
      <w:pPr>
        <w:tabs>
          <w:tab w:val="left" w:pos="709"/>
        </w:tabs>
        <w:suppressAutoHyphens w:val="0"/>
        <w:spacing w:before="120" w:after="120" w:line="276" w:lineRule="auto"/>
        <w:ind w:left="709"/>
        <w:jc w:val="both"/>
        <w:rPr>
          <w:rFonts w:cs="Arial"/>
        </w:rPr>
      </w:pPr>
    </w:p>
    <w:p w14:paraId="2BBC15D0" w14:textId="51280173" w:rsidR="00676247" w:rsidRPr="000601DA" w:rsidRDefault="000601DA" w:rsidP="000601DA">
      <w:pPr>
        <w:pStyle w:val="Odstavecseseznamem"/>
        <w:numPr>
          <w:ilvl w:val="0"/>
          <w:numId w:val="1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cs="Arial"/>
        </w:rPr>
      </w:pPr>
      <w:r>
        <w:t xml:space="preserve">TECHNICKÁ KVALIFIKACE </w:t>
      </w:r>
    </w:p>
    <w:p w14:paraId="6A2E4782" w14:textId="34DC31B4" w:rsidR="00C41575" w:rsidRDefault="00C41575" w:rsidP="00C41575">
      <w:pPr>
        <w:spacing w:before="161"/>
        <w:ind w:right="112"/>
        <w:jc w:val="both"/>
        <w:rPr>
          <w:b/>
        </w:rPr>
      </w:pPr>
      <w:r w:rsidRPr="004E657D">
        <w:t xml:space="preserve">Účastník k prokázání technické kvalifikace dle </w:t>
      </w:r>
      <w:r w:rsidRPr="006D4581">
        <w:t xml:space="preserve">§ 79 odst. 2 písm. b) ZZVZ v souladu s čl. 4 zadávací dokumentace překládá </w:t>
      </w:r>
      <w:r w:rsidRPr="006D4581">
        <w:rPr>
          <w:b/>
        </w:rPr>
        <w:t xml:space="preserve">seznam min. </w:t>
      </w:r>
      <w:r w:rsidR="00C15918" w:rsidRPr="006D4581">
        <w:rPr>
          <w:b/>
        </w:rPr>
        <w:t>tří</w:t>
      </w:r>
      <w:r w:rsidRPr="006D4581">
        <w:rPr>
          <w:b/>
        </w:rPr>
        <w:t xml:space="preserve"> významných (v rozsahu CPV kód</w:t>
      </w:r>
      <w:r w:rsidR="00125052">
        <w:rPr>
          <w:b/>
        </w:rPr>
        <w:t>u</w:t>
      </w:r>
      <w:r w:rsidRPr="006D4581">
        <w:rPr>
          <w:b/>
        </w:rPr>
        <w:t xml:space="preserve"> uveden</w:t>
      </w:r>
      <w:r w:rsidR="00125052">
        <w:rPr>
          <w:b/>
        </w:rPr>
        <w:t>ého</w:t>
      </w:r>
      <w:r w:rsidRPr="006D4581">
        <w:rPr>
          <w:b/>
        </w:rPr>
        <w:t xml:space="preserve"> v zadávací dokumentaci) dodávek poskytnutých dodavatelem za poslední 3 roky před zahájením zadávacího řízení v min. </w:t>
      </w:r>
      <w:r w:rsidR="00A024D0" w:rsidRPr="006D4581">
        <w:rPr>
          <w:b/>
        </w:rPr>
        <w:t>finančním objemu</w:t>
      </w:r>
      <w:r w:rsidRPr="006D4581">
        <w:rPr>
          <w:b/>
        </w:rPr>
        <w:t xml:space="preserve"> </w:t>
      </w:r>
      <w:r w:rsidR="00125052">
        <w:rPr>
          <w:b/>
        </w:rPr>
        <w:t>10 mil.</w:t>
      </w:r>
      <w:r w:rsidRPr="006D4581">
        <w:rPr>
          <w:b/>
        </w:rPr>
        <w:t xml:space="preserve"> Kč bez DPH za každou jednu</w:t>
      </w:r>
      <w:r w:rsidRPr="006D4581">
        <w:rPr>
          <w:b/>
          <w:spacing w:val="-13"/>
        </w:rPr>
        <w:t xml:space="preserve"> </w:t>
      </w:r>
      <w:r w:rsidRPr="006D4581">
        <w:rPr>
          <w:b/>
        </w:rPr>
        <w:t>dodávku.</w:t>
      </w:r>
    </w:p>
    <w:p w14:paraId="60B251AE" w14:textId="77777777" w:rsidR="00C41575" w:rsidRDefault="00C41575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6F2C6D46" w14:textId="31629745" w:rsidR="00563AEE" w:rsidRPr="00563AEE" w:rsidRDefault="00563AEE" w:rsidP="00563AEE">
      <w:pPr>
        <w:pStyle w:val="Nadpis1"/>
        <w:numPr>
          <w:ilvl w:val="0"/>
          <w:numId w:val="0"/>
        </w:numPr>
        <w:spacing w:before="121"/>
        <w:ind w:left="432" w:hanging="432"/>
        <w:jc w:val="both"/>
        <w:rPr>
          <w:rFonts w:cs="Arial"/>
          <w:b w:val="0"/>
          <w:bCs/>
          <w:sz w:val="22"/>
          <w:szCs w:val="22"/>
        </w:rPr>
      </w:pPr>
      <w:r w:rsidRPr="00563AEE">
        <w:rPr>
          <w:rFonts w:cs="Arial"/>
          <w:bCs/>
          <w:caps w:val="0"/>
          <w:sz w:val="22"/>
          <w:szCs w:val="22"/>
        </w:rPr>
        <w:t xml:space="preserve">Významná </w:t>
      </w:r>
      <w:r w:rsidRPr="006D4581">
        <w:rPr>
          <w:rFonts w:cs="Arial"/>
          <w:bCs/>
          <w:caps w:val="0"/>
          <w:sz w:val="22"/>
          <w:szCs w:val="22"/>
        </w:rPr>
        <w:t>dodávka</w:t>
      </w:r>
      <w:r w:rsidRPr="00563AEE">
        <w:rPr>
          <w:rFonts w:cs="Arial"/>
          <w:bCs/>
          <w:caps w:val="0"/>
          <w:sz w:val="22"/>
          <w:szCs w:val="22"/>
        </w:rPr>
        <w:t xml:space="preserve"> č. 1:</w:t>
      </w: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270"/>
      </w:tblGrid>
      <w:tr w:rsidR="00563AEE" w:rsidRPr="004A7EAF" w14:paraId="62355C1C" w14:textId="77777777" w:rsidTr="005E3352">
        <w:trPr>
          <w:trHeight w:val="717"/>
        </w:trPr>
        <w:tc>
          <w:tcPr>
            <w:tcW w:w="2660" w:type="dxa"/>
            <w:shd w:val="clear" w:color="auto" w:fill="D9D9D9"/>
          </w:tcPr>
          <w:p w14:paraId="166912BD" w14:textId="07CB7D28" w:rsidR="00563AEE" w:rsidRPr="004A7EAF" w:rsidRDefault="00563AEE" w:rsidP="005E3352">
            <w:pPr>
              <w:pStyle w:val="TableParagraph"/>
              <w:spacing w:before="119"/>
              <w:ind w:left="282" w:right="84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Název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</w:p>
        </w:tc>
        <w:tc>
          <w:tcPr>
            <w:tcW w:w="6270" w:type="dxa"/>
          </w:tcPr>
          <w:p w14:paraId="58009D52" w14:textId="77777777" w:rsidR="00563AEE" w:rsidRPr="004A7EAF" w:rsidRDefault="00563AEE" w:rsidP="005E3352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AA049A1" w14:textId="77777777" w:rsidR="00563AEE" w:rsidRPr="004A7EAF" w:rsidRDefault="00563AEE" w:rsidP="005E33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  <w:tr w:rsidR="00563AEE" w:rsidRPr="004A7EAF" w14:paraId="39D71170" w14:textId="77777777" w:rsidTr="005E3352">
        <w:trPr>
          <w:trHeight w:val="2601"/>
        </w:trPr>
        <w:tc>
          <w:tcPr>
            <w:tcW w:w="2660" w:type="dxa"/>
            <w:shd w:val="clear" w:color="auto" w:fill="D9D9D9"/>
          </w:tcPr>
          <w:p w14:paraId="341B87F9" w14:textId="5D164DF4" w:rsidR="00563AEE" w:rsidRPr="004A7EAF" w:rsidRDefault="00563AEE" w:rsidP="005E3352">
            <w:pPr>
              <w:pStyle w:val="TableParagraph"/>
              <w:spacing w:before="119"/>
              <w:ind w:left="282" w:right="31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 xml:space="preserve">Identifikační údaje objednatele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 (tj. subjektu, kterému byla dodávk</w:t>
            </w:r>
            <w:r w:rsidR="00D962EC" w:rsidRPr="006D4581">
              <w:rPr>
                <w:rFonts w:ascii="Arial" w:hAnsi="Arial" w:cs="Arial"/>
                <w:sz w:val="20"/>
                <w:szCs w:val="20"/>
                <w:lang w:val="cs-CZ"/>
              </w:rPr>
              <w:t>a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 xml:space="preserve"> poskytnuta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6270" w:type="dxa"/>
          </w:tcPr>
          <w:p w14:paraId="1F3C2138" w14:textId="77777777" w:rsidR="00563AEE" w:rsidRPr="004A7EAF" w:rsidRDefault="00563AEE" w:rsidP="005E3352">
            <w:pPr>
              <w:pStyle w:val="TableParagraph"/>
              <w:spacing w:before="119" w:line="348" w:lineRule="auto"/>
              <w:ind w:left="107" w:right="363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Název: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Sídlo: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IČO: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  <w:p w14:paraId="1D70A6DA" w14:textId="77777777" w:rsidR="00563AEE" w:rsidRPr="004A7EAF" w:rsidRDefault="00563AEE" w:rsidP="005E33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Kontaktní osoba: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  <w:p w14:paraId="05BDAFBF" w14:textId="77777777" w:rsidR="00563AEE" w:rsidRPr="004A7EAF" w:rsidRDefault="00563AEE" w:rsidP="005E3352">
            <w:pPr>
              <w:pStyle w:val="TableParagraph"/>
              <w:tabs>
                <w:tab w:val="left" w:pos="789"/>
              </w:tabs>
              <w:spacing w:before="120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Tel.: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</w:t>
            </w:r>
            <w:r w:rsidRPr="004A7EAF">
              <w:rPr>
                <w:rFonts w:ascii="Arial" w:hAnsi="Arial" w:cs="Arial"/>
                <w:color w:val="808080"/>
                <w:spacing w:val="-10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DODAVATEL</w:t>
            </w:r>
          </w:p>
          <w:p w14:paraId="590BEEDA" w14:textId="77777777" w:rsidR="00563AEE" w:rsidRPr="004A7EAF" w:rsidRDefault="00563AEE" w:rsidP="005E3352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e-mail: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</w:t>
            </w:r>
            <w:r w:rsidRPr="004A7EAF">
              <w:rPr>
                <w:rFonts w:ascii="Arial" w:hAnsi="Arial" w:cs="Arial"/>
                <w:color w:val="808080"/>
                <w:spacing w:val="-11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DODAVATEL</w:t>
            </w:r>
          </w:p>
        </w:tc>
      </w:tr>
      <w:tr w:rsidR="00563AEE" w:rsidRPr="004A7EAF" w14:paraId="53536B60" w14:textId="77777777" w:rsidTr="005E3352">
        <w:trPr>
          <w:trHeight w:val="717"/>
        </w:trPr>
        <w:tc>
          <w:tcPr>
            <w:tcW w:w="2660" w:type="dxa"/>
            <w:shd w:val="clear" w:color="auto" w:fill="D9D9D9"/>
          </w:tcPr>
          <w:p w14:paraId="0AC4D347" w14:textId="10051953" w:rsidR="00563AEE" w:rsidRPr="004A7EAF" w:rsidRDefault="00563AEE" w:rsidP="005E3352">
            <w:pPr>
              <w:pStyle w:val="TableParagraph"/>
              <w:spacing w:before="119"/>
              <w:ind w:left="282" w:right="31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Popis předmětu plnění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</w:p>
        </w:tc>
        <w:tc>
          <w:tcPr>
            <w:tcW w:w="6270" w:type="dxa"/>
          </w:tcPr>
          <w:p w14:paraId="3BE9F940" w14:textId="77777777" w:rsidR="00563AEE" w:rsidRPr="004A7EAF" w:rsidRDefault="00563AEE" w:rsidP="005E3352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A0BD768" w14:textId="77777777" w:rsidR="00563AEE" w:rsidRPr="004A7EAF" w:rsidRDefault="00563AEE" w:rsidP="005E33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  <w:tr w:rsidR="00563AEE" w:rsidRPr="004A7EAF" w14:paraId="10D98428" w14:textId="77777777" w:rsidTr="005E3352">
        <w:trPr>
          <w:trHeight w:val="837"/>
        </w:trPr>
        <w:tc>
          <w:tcPr>
            <w:tcW w:w="2660" w:type="dxa"/>
            <w:shd w:val="clear" w:color="auto" w:fill="D9D9D9"/>
          </w:tcPr>
          <w:p w14:paraId="424B1D5D" w14:textId="32DEF1D6" w:rsidR="00563AEE" w:rsidRPr="004A7EAF" w:rsidRDefault="00563AEE" w:rsidP="005E3352">
            <w:pPr>
              <w:pStyle w:val="TableParagraph"/>
              <w:ind w:left="282" w:right="141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Cena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="00D962EC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(v Kč bez DPH)</w:t>
            </w:r>
          </w:p>
        </w:tc>
        <w:tc>
          <w:tcPr>
            <w:tcW w:w="6270" w:type="dxa"/>
          </w:tcPr>
          <w:p w14:paraId="56B24A4E" w14:textId="77777777" w:rsidR="00563AEE" w:rsidRPr="004A7EAF" w:rsidRDefault="00563AEE" w:rsidP="005E3352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Kč bez DPH</w:t>
            </w:r>
          </w:p>
        </w:tc>
      </w:tr>
      <w:tr w:rsidR="00563AEE" w:rsidRPr="004A7EAF" w14:paraId="6B6AC15D" w14:textId="77777777" w:rsidTr="005E3352">
        <w:trPr>
          <w:trHeight w:val="985"/>
        </w:trPr>
        <w:tc>
          <w:tcPr>
            <w:tcW w:w="2660" w:type="dxa"/>
            <w:shd w:val="clear" w:color="auto" w:fill="D9D9D9"/>
          </w:tcPr>
          <w:p w14:paraId="03AFA2A4" w14:textId="342D38E3" w:rsidR="00563AEE" w:rsidRPr="004A7EAF" w:rsidRDefault="00563AEE" w:rsidP="005E3352">
            <w:pPr>
              <w:pStyle w:val="TableParagraph"/>
              <w:spacing w:before="119"/>
              <w:ind w:left="282" w:right="232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Doba poskytnutí plnění, tj. dokončení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 (měsíc a rok)</w:t>
            </w:r>
          </w:p>
        </w:tc>
        <w:tc>
          <w:tcPr>
            <w:tcW w:w="6270" w:type="dxa"/>
          </w:tcPr>
          <w:p w14:paraId="03FF1239" w14:textId="77777777" w:rsidR="00563AEE" w:rsidRPr="004A7EAF" w:rsidRDefault="00563AEE" w:rsidP="005E3352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</w:tbl>
    <w:p w14:paraId="7988F083" w14:textId="77777777" w:rsidR="00563AEE" w:rsidRPr="004A7EAF" w:rsidRDefault="00563AEE" w:rsidP="00563AEE">
      <w:pPr>
        <w:pStyle w:val="Zkladntext"/>
        <w:spacing w:before="5"/>
        <w:rPr>
          <w:rFonts w:cs="Arial"/>
          <w:b/>
          <w:sz w:val="20"/>
        </w:rPr>
      </w:pPr>
    </w:p>
    <w:p w14:paraId="157FC8CE" w14:textId="77777777" w:rsidR="00563AEE" w:rsidRPr="004A7EAF" w:rsidRDefault="00563AEE" w:rsidP="00563AEE">
      <w:pPr>
        <w:pStyle w:val="Zkladntext"/>
        <w:rPr>
          <w:rFonts w:cs="Arial"/>
          <w:b/>
          <w:sz w:val="20"/>
        </w:rPr>
      </w:pPr>
    </w:p>
    <w:p w14:paraId="543A93A4" w14:textId="77777777" w:rsidR="00563AEE" w:rsidRPr="004A7EAF" w:rsidRDefault="00563AEE" w:rsidP="00563AEE">
      <w:pPr>
        <w:ind w:left="112"/>
        <w:rPr>
          <w:rFonts w:cs="Arial"/>
          <w:b/>
          <w:sz w:val="20"/>
        </w:rPr>
      </w:pPr>
    </w:p>
    <w:p w14:paraId="0E71081A" w14:textId="77777777" w:rsidR="00D962EC" w:rsidRDefault="00D962EC" w:rsidP="00563AEE">
      <w:pPr>
        <w:ind w:left="112"/>
        <w:rPr>
          <w:rFonts w:cs="Arial"/>
          <w:b/>
          <w:sz w:val="20"/>
        </w:rPr>
      </w:pPr>
    </w:p>
    <w:p w14:paraId="2A181C45" w14:textId="77777777" w:rsidR="00D962EC" w:rsidRDefault="00D962EC" w:rsidP="00563AEE">
      <w:pPr>
        <w:ind w:left="112"/>
        <w:rPr>
          <w:rFonts w:cs="Arial"/>
          <w:b/>
          <w:sz w:val="20"/>
        </w:rPr>
      </w:pPr>
    </w:p>
    <w:p w14:paraId="1C1A7E39" w14:textId="77777777" w:rsidR="00D962EC" w:rsidRDefault="00D962EC" w:rsidP="00563AEE">
      <w:pPr>
        <w:ind w:left="112"/>
        <w:rPr>
          <w:rFonts w:cs="Arial"/>
          <w:b/>
          <w:sz w:val="20"/>
        </w:rPr>
      </w:pPr>
    </w:p>
    <w:p w14:paraId="3B174DA5" w14:textId="080A7628" w:rsidR="00D962EC" w:rsidRDefault="00D962EC" w:rsidP="00563AEE">
      <w:pPr>
        <w:ind w:left="112"/>
        <w:rPr>
          <w:rFonts w:cs="Arial"/>
          <w:b/>
          <w:sz w:val="20"/>
        </w:rPr>
      </w:pPr>
    </w:p>
    <w:p w14:paraId="14638D63" w14:textId="4A33D2ED" w:rsidR="00D962EC" w:rsidRDefault="00D962EC" w:rsidP="00563AEE">
      <w:pPr>
        <w:ind w:left="112"/>
        <w:rPr>
          <w:rFonts w:cs="Arial"/>
          <w:b/>
          <w:sz w:val="20"/>
        </w:rPr>
      </w:pPr>
    </w:p>
    <w:p w14:paraId="412F9E45" w14:textId="5AD7A48B" w:rsidR="00D962EC" w:rsidRDefault="00D962EC" w:rsidP="00563AEE">
      <w:pPr>
        <w:ind w:left="112"/>
        <w:rPr>
          <w:rFonts w:cs="Arial"/>
          <w:b/>
          <w:sz w:val="20"/>
        </w:rPr>
      </w:pPr>
    </w:p>
    <w:p w14:paraId="1DD03C6B" w14:textId="58AA9921" w:rsidR="00D962EC" w:rsidRDefault="00D962EC" w:rsidP="00563AEE">
      <w:pPr>
        <w:ind w:left="112"/>
        <w:rPr>
          <w:rFonts w:cs="Arial"/>
          <w:b/>
          <w:sz w:val="20"/>
        </w:rPr>
      </w:pPr>
    </w:p>
    <w:p w14:paraId="23C17309" w14:textId="4F66F743" w:rsidR="00D962EC" w:rsidRDefault="00D962EC" w:rsidP="00563AEE">
      <w:pPr>
        <w:ind w:left="112"/>
        <w:rPr>
          <w:rFonts w:cs="Arial"/>
          <w:b/>
          <w:sz w:val="20"/>
        </w:rPr>
      </w:pPr>
    </w:p>
    <w:p w14:paraId="3C289AC2" w14:textId="7CC5E102" w:rsidR="00D962EC" w:rsidRDefault="00D962EC" w:rsidP="00563AEE">
      <w:pPr>
        <w:ind w:left="112"/>
        <w:rPr>
          <w:rFonts w:cs="Arial"/>
          <w:b/>
          <w:sz w:val="20"/>
        </w:rPr>
      </w:pPr>
    </w:p>
    <w:p w14:paraId="4E561671" w14:textId="57A7CBAF" w:rsidR="00D962EC" w:rsidRDefault="00D962EC" w:rsidP="00563AEE">
      <w:pPr>
        <w:ind w:left="112"/>
        <w:rPr>
          <w:rFonts w:cs="Arial"/>
          <w:b/>
          <w:sz w:val="20"/>
        </w:rPr>
      </w:pPr>
    </w:p>
    <w:p w14:paraId="5B3DE239" w14:textId="701C82E4" w:rsidR="00D962EC" w:rsidRDefault="00D962EC" w:rsidP="00563AEE">
      <w:pPr>
        <w:ind w:left="112"/>
        <w:rPr>
          <w:rFonts w:cs="Arial"/>
          <w:b/>
          <w:sz w:val="20"/>
        </w:rPr>
      </w:pPr>
    </w:p>
    <w:p w14:paraId="10D64B09" w14:textId="08094275" w:rsidR="00D962EC" w:rsidRDefault="00D962EC" w:rsidP="00563AEE">
      <w:pPr>
        <w:ind w:left="112"/>
        <w:rPr>
          <w:rFonts w:cs="Arial"/>
          <w:b/>
          <w:sz w:val="20"/>
        </w:rPr>
      </w:pPr>
    </w:p>
    <w:p w14:paraId="66474018" w14:textId="5672BE65" w:rsidR="00D962EC" w:rsidRDefault="00D962EC" w:rsidP="00563AEE">
      <w:pPr>
        <w:ind w:left="112"/>
        <w:rPr>
          <w:rFonts w:cs="Arial"/>
          <w:b/>
          <w:sz w:val="20"/>
        </w:rPr>
      </w:pPr>
    </w:p>
    <w:p w14:paraId="0AFF1531" w14:textId="76DCACDF" w:rsidR="00D962EC" w:rsidRDefault="00D962EC" w:rsidP="00563AEE">
      <w:pPr>
        <w:ind w:left="112"/>
        <w:rPr>
          <w:rFonts w:cs="Arial"/>
          <w:b/>
          <w:sz w:val="20"/>
        </w:rPr>
      </w:pPr>
    </w:p>
    <w:p w14:paraId="0AE0F06F" w14:textId="72748AE4" w:rsidR="00D962EC" w:rsidRDefault="00D962EC" w:rsidP="00563AEE">
      <w:pPr>
        <w:ind w:left="112"/>
        <w:rPr>
          <w:rFonts w:cs="Arial"/>
          <w:b/>
          <w:sz w:val="20"/>
        </w:rPr>
      </w:pPr>
    </w:p>
    <w:p w14:paraId="7C015259" w14:textId="59C1148B" w:rsidR="00D962EC" w:rsidRDefault="00D962EC" w:rsidP="00563AEE">
      <w:pPr>
        <w:ind w:left="112"/>
        <w:rPr>
          <w:rFonts w:cs="Arial"/>
          <w:b/>
          <w:sz w:val="20"/>
        </w:rPr>
      </w:pPr>
    </w:p>
    <w:p w14:paraId="5F3E0E35" w14:textId="6AB3EECD" w:rsidR="00D962EC" w:rsidRDefault="00D962EC" w:rsidP="00563AEE">
      <w:pPr>
        <w:ind w:left="112"/>
        <w:rPr>
          <w:rFonts w:cs="Arial"/>
          <w:b/>
          <w:sz w:val="20"/>
        </w:rPr>
      </w:pPr>
    </w:p>
    <w:p w14:paraId="13DD2FBA" w14:textId="277CB2B6" w:rsidR="00D962EC" w:rsidRDefault="00D962EC" w:rsidP="00563AEE">
      <w:pPr>
        <w:ind w:left="112"/>
        <w:rPr>
          <w:rFonts w:cs="Arial"/>
          <w:b/>
          <w:sz w:val="20"/>
        </w:rPr>
      </w:pPr>
    </w:p>
    <w:p w14:paraId="75E0B62C" w14:textId="48B9AFD1" w:rsidR="00D962EC" w:rsidRDefault="00D962EC" w:rsidP="00563AEE">
      <w:pPr>
        <w:ind w:left="112"/>
        <w:rPr>
          <w:rFonts w:cs="Arial"/>
          <w:b/>
          <w:sz w:val="20"/>
        </w:rPr>
      </w:pPr>
    </w:p>
    <w:p w14:paraId="169ACC41" w14:textId="77777777" w:rsidR="00D962EC" w:rsidRDefault="00D962EC" w:rsidP="00563AEE">
      <w:pPr>
        <w:ind w:left="112"/>
        <w:rPr>
          <w:rFonts w:cs="Arial"/>
          <w:b/>
          <w:sz w:val="20"/>
        </w:rPr>
      </w:pPr>
    </w:p>
    <w:p w14:paraId="62473A03" w14:textId="0285E5A6" w:rsidR="00563AEE" w:rsidRPr="004A7EAF" w:rsidRDefault="00563AEE" w:rsidP="00563AEE">
      <w:pPr>
        <w:ind w:left="112"/>
        <w:rPr>
          <w:rFonts w:cs="Arial"/>
          <w:b/>
          <w:sz w:val="20"/>
        </w:rPr>
      </w:pPr>
      <w:r w:rsidRPr="004A7EAF">
        <w:rPr>
          <w:rFonts w:cs="Arial"/>
          <w:b/>
          <w:sz w:val="20"/>
        </w:rPr>
        <w:t xml:space="preserve">Významná </w:t>
      </w:r>
      <w:r w:rsidRPr="006D4581">
        <w:rPr>
          <w:rFonts w:cs="Arial"/>
          <w:b/>
          <w:sz w:val="20"/>
        </w:rPr>
        <w:t>dodávka</w:t>
      </w:r>
      <w:r w:rsidRPr="004A7EAF">
        <w:rPr>
          <w:rFonts w:cs="Arial"/>
          <w:b/>
          <w:sz w:val="20"/>
        </w:rPr>
        <w:t xml:space="preserve"> č. 2:</w:t>
      </w:r>
    </w:p>
    <w:p w14:paraId="61896140" w14:textId="77777777" w:rsidR="00563AEE" w:rsidRPr="004A7EAF" w:rsidRDefault="00563AEE" w:rsidP="00563AEE">
      <w:pPr>
        <w:pStyle w:val="Zkladntext"/>
        <w:spacing w:before="6"/>
        <w:rPr>
          <w:rFonts w:cs="Arial"/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270"/>
      </w:tblGrid>
      <w:tr w:rsidR="00563AEE" w:rsidRPr="004A7EAF" w14:paraId="78E6A570" w14:textId="77777777" w:rsidTr="005E3352">
        <w:trPr>
          <w:trHeight w:val="717"/>
        </w:trPr>
        <w:tc>
          <w:tcPr>
            <w:tcW w:w="2660" w:type="dxa"/>
            <w:shd w:val="clear" w:color="auto" w:fill="D9D9D9"/>
          </w:tcPr>
          <w:p w14:paraId="6E64BE1F" w14:textId="683547CA" w:rsidR="00563AEE" w:rsidRPr="004A7EAF" w:rsidRDefault="00563AEE" w:rsidP="005E3352">
            <w:pPr>
              <w:pStyle w:val="TableParagraph"/>
              <w:spacing w:before="119"/>
              <w:ind w:left="282" w:right="84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Název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</w:p>
        </w:tc>
        <w:tc>
          <w:tcPr>
            <w:tcW w:w="6270" w:type="dxa"/>
          </w:tcPr>
          <w:p w14:paraId="29DE9E5A" w14:textId="77777777" w:rsidR="00563AEE" w:rsidRPr="004A7EAF" w:rsidRDefault="00563AEE" w:rsidP="005E3352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C6DBC88" w14:textId="77777777" w:rsidR="00563AEE" w:rsidRPr="004A7EAF" w:rsidRDefault="00563AEE" w:rsidP="005E33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  <w:tr w:rsidR="00563AEE" w:rsidRPr="004A7EAF" w14:paraId="11293192" w14:textId="77777777" w:rsidTr="005E3352">
        <w:trPr>
          <w:trHeight w:val="2601"/>
        </w:trPr>
        <w:tc>
          <w:tcPr>
            <w:tcW w:w="2660" w:type="dxa"/>
            <w:shd w:val="clear" w:color="auto" w:fill="D9D9D9"/>
          </w:tcPr>
          <w:p w14:paraId="4365B971" w14:textId="431D32FD" w:rsidR="00563AEE" w:rsidRPr="004A7EAF" w:rsidRDefault="00563AEE" w:rsidP="005E3352">
            <w:pPr>
              <w:pStyle w:val="TableParagraph"/>
              <w:spacing w:before="119"/>
              <w:ind w:left="282" w:right="31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Identifikační údaje objednatele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 (tj. subjektu, kterému byla dodávk</w:t>
            </w:r>
            <w:r w:rsidR="00D962EC" w:rsidRPr="006D4581">
              <w:rPr>
                <w:rFonts w:ascii="Arial" w:hAnsi="Arial" w:cs="Arial"/>
                <w:sz w:val="20"/>
                <w:szCs w:val="20"/>
                <w:lang w:val="cs-CZ"/>
              </w:rPr>
              <w:t>a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poskytnuta)</w:t>
            </w:r>
          </w:p>
        </w:tc>
        <w:tc>
          <w:tcPr>
            <w:tcW w:w="6270" w:type="dxa"/>
          </w:tcPr>
          <w:p w14:paraId="3087F25A" w14:textId="77777777" w:rsidR="00563AEE" w:rsidRPr="004A7EAF" w:rsidRDefault="00563AEE" w:rsidP="005E3352">
            <w:pPr>
              <w:pStyle w:val="TableParagraph"/>
              <w:spacing w:before="119" w:line="348" w:lineRule="auto"/>
              <w:ind w:left="107" w:right="363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Název: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Sídlo: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IČO: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  <w:p w14:paraId="61CC85BA" w14:textId="77777777" w:rsidR="00563AEE" w:rsidRPr="004A7EAF" w:rsidRDefault="00563AEE" w:rsidP="005E33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Kontaktní osoba: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  <w:p w14:paraId="7E3311D3" w14:textId="77777777" w:rsidR="00563AEE" w:rsidRPr="004A7EAF" w:rsidRDefault="00563AEE" w:rsidP="005E3352">
            <w:pPr>
              <w:pStyle w:val="TableParagraph"/>
              <w:tabs>
                <w:tab w:val="left" w:pos="789"/>
              </w:tabs>
              <w:spacing w:before="120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Tel.: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</w:t>
            </w:r>
            <w:r w:rsidRPr="004A7EAF">
              <w:rPr>
                <w:rFonts w:ascii="Arial" w:hAnsi="Arial" w:cs="Arial"/>
                <w:color w:val="808080"/>
                <w:spacing w:val="-10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DODAVATEL</w:t>
            </w:r>
          </w:p>
          <w:p w14:paraId="083FC304" w14:textId="77777777" w:rsidR="00563AEE" w:rsidRPr="004A7EAF" w:rsidRDefault="00563AEE" w:rsidP="005E3352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e-mail: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</w:t>
            </w:r>
            <w:r w:rsidRPr="004A7EAF">
              <w:rPr>
                <w:rFonts w:ascii="Arial" w:hAnsi="Arial" w:cs="Arial"/>
                <w:color w:val="808080"/>
                <w:spacing w:val="-11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DODAVATEL</w:t>
            </w:r>
          </w:p>
        </w:tc>
      </w:tr>
      <w:tr w:rsidR="00563AEE" w:rsidRPr="004A7EAF" w14:paraId="2B7B6308" w14:textId="77777777" w:rsidTr="005E3352">
        <w:trPr>
          <w:trHeight w:val="717"/>
        </w:trPr>
        <w:tc>
          <w:tcPr>
            <w:tcW w:w="2660" w:type="dxa"/>
            <w:shd w:val="clear" w:color="auto" w:fill="D9D9D9"/>
          </w:tcPr>
          <w:p w14:paraId="745F5B98" w14:textId="3A377065" w:rsidR="00563AEE" w:rsidRPr="004A7EAF" w:rsidRDefault="00563AEE" w:rsidP="005E3352">
            <w:pPr>
              <w:pStyle w:val="TableParagraph"/>
              <w:spacing w:before="119"/>
              <w:ind w:left="282" w:right="31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Popis předmětu plnění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</w:p>
        </w:tc>
        <w:tc>
          <w:tcPr>
            <w:tcW w:w="6270" w:type="dxa"/>
          </w:tcPr>
          <w:p w14:paraId="0949C0D8" w14:textId="77777777" w:rsidR="00563AEE" w:rsidRPr="004A7EAF" w:rsidRDefault="00563AEE" w:rsidP="005E3352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D77E439" w14:textId="77777777" w:rsidR="00563AEE" w:rsidRPr="004A7EAF" w:rsidRDefault="00563AEE" w:rsidP="005E33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  <w:tr w:rsidR="00563AEE" w:rsidRPr="004A7EAF" w14:paraId="49B92D16" w14:textId="77777777" w:rsidTr="005E3352">
        <w:trPr>
          <w:trHeight w:val="837"/>
        </w:trPr>
        <w:tc>
          <w:tcPr>
            <w:tcW w:w="2660" w:type="dxa"/>
            <w:shd w:val="clear" w:color="auto" w:fill="D9D9D9"/>
          </w:tcPr>
          <w:p w14:paraId="3792FB5B" w14:textId="69D72190" w:rsidR="00563AEE" w:rsidRPr="004A7EAF" w:rsidRDefault="00563AEE" w:rsidP="005E3352">
            <w:pPr>
              <w:pStyle w:val="TableParagraph"/>
              <w:ind w:left="282" w:right="141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Cena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 (v Kč bez DPH)</w:t>
            </w:r>
          </w:p>
        </w:tc>
        <w:tc>
          <w:tcPr>
            <w:tcW w:w="6270" w:type="dxa"/>
          </w:tcPr>
          <w:p w14:paraId="1CC1968C" w14:textId="77777777" w:rsidR="00563AEE" w:rsidRPr="004A7EAF" w:rsidRDefault="00563AEE" w:rsidP="005E3352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Kč bez DPH</w:t>
            </w:r>
          </w:p>
        </w:tc>
      </w:tr>
      <w:tr w:rsidR="00563AEE" w:rsidRPr="004A7EAF" w14:paraId="254B6B4F" w14:textId="77777777" w:rsidTr="005E3352">
        <w:trPr>
          <w:trHeight w:val="985"/>
        </w:trPr>
        <w:tc>
          <w:tcPr>
            <w:tcW w:w="2660" w:type="dxa"/>
            <w:shd w:val="clear" w:color="auto" w:fill="D9D9D9"/>
          </w:tcPr>
          <w:p w14:paraId="60036F9E" w14:textId="7339446A" w:rsidR="00563AEE" w:rsidRPr="004A7EAF" w:rsidRDefault="00563AEE" w:rsidP="005E3352">
            <w:pPr>
              <w:pStyle w:val="TableParagraph"/>
              <w:spacing w:before="119"/>
              <w:ind w:left="282" w:right="232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Doba poskytnutí plnění, tj. dokončení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 (měsíc a rok)</w:t>
            </w:r>
          </w:p>
        </w:tc>
        <w:tc>
          <w:tcPr>
            <w:tcW w:w="6270" w:type="dxa"/>
          </w:tcPr>
          <w:p w14:paraId="7EDDFD4D" w14:textId="77777777" w:rsidR="00563AEE" w:rsidRPr="004A7EAF" w:rsidRDefault="00563AEE" w:rsidP="005E3352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</w:tbl>
    <w:p w14:paraId="6A9C1306" w14:textId="77777777" w:rsidR="00563AEE" w:rsidRPr="004A7EAF" w:rsidRDefault="00563AEE" w:rsidP="00563AEE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  <w:sz w:val="20"/>
        </w:rPr>
      </w:pPr>
      <w:r w:rsidRPr="004A7EAF">
        <w:rPr>
          <w:rFonts w:cs="Arial"/>
          <w:sz w:val="20"/>
        </w:rPr>
        <w:t>(</w:t>
      </w:r>
      <w:r w:rsidRPr="004A7EAF">
        <w:rPr>
          <w:rFonts w:cs="Arial"/>
          <w:b/>
          <w:bCs/>
          <w:sz w:val="20"/>
        </w:rPr>
        <w:t>alternativně:</w:t>
      </w:r>
    </w:p>
    <w:p w14:paraId="03A778CB" w14:textId="77777777" w:rsidR="00C41575" w:rsidRPr="004A7EAF" w:rsidRDefault="00C41575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  <w:sz w:val="20"/>
        </w:rPr>
      </w:pPr>
    </w:p>
    <w:p w14:paraId="7DE63548" w14:textId="77777777" w:rsidR="00C15918" w:rsidRDefault="00C15918" w:rsidP="00563AEE">
      <w:pPr>
        <w:pStyle w:val="Nadpis1"/>
        <w:numPr>
          <w:ilvl w:val="0"/>
          <w:numId w:val="0"/>
        </w:numPr>
        <w:spacing w:before="121"/>
        <w:ind w:left="432" w:hanging="432"/>
        <w:jc w:val="both"/>
        <w:rPr>
          <w:rFonts w:cs="Arial"/>
          <w:bCs/>
          <w:caps w:val="0"/>
          <w:sz w:val="20"/>
          <w:szCs w:val="20"/>
        </w:rPr>
      </w:pPr>
    </w:p>
    <w:p w14:paraId="039716AD" w14:textId="77777777" w:rsidR="00C15918" w:rsidRDefault="00C15918" w:rsidP="00C15918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564DA6B7" w14:textId="42BE0462" w:rsidR="00C15918" w:rsidRPr="00563AEE" w:rsidRDefault="00C15918" w:rsidP="00C15918">
      <w:pPr>
        <w:pStyle w:val="Nadpis1"/>
        <w:numPr>
          <w:ilvl w:val="0"/>
          <w:numId w:val="0"/>
        </w:numPr>
        <w:spacing w:before="121"/>
        <w:ind w:left="432" w:hanging="432"/>
        <w:jc w:val="both"/>
        <w:rPr>
          <w:rFonts w:cs="Arial"/>
          <w:b w:val="0"/>
          <w:bCs/>
          <w:sz w:val="22"/>
          <w:szCs w:val="22"/>
        </w:rPr>
      </w:pPr>
      <w:r w:rsidRPr="00563AEE">
        <w:rPr>
          <w:rFonts w:cs="Arial"/>
          <w:bCs/>
          <w:caps w:val="0"/>
          <w:sz w:val="22"/>
          <w:szCs w:val="22"/>
        </w:rPr>
        <w:lastRenderedPageBreak/>
        <w:t xml:space="preserve">Významná </w:t>
      </w:r>
      <w:r w:rsidRPr="006D4581">
        <w:rPr>
          <w:rFonts w:cs="Arial"/>
          <w:bCs/>
          <w:caps w:val="0"/>
          <w:sz w:val="22"/>
          <w:szCs w:val="22"/>
        </w:rPr>
        <w:t>dodávka</w:t>
      </w:r>
      <w:r w:rsidRPr="00563AEE">
        <w:rPr>
          <w:rFonts w:cs="Arial"/>
          <w:bCs/>
          <w:caps w:val="0"/>
          <w:sz w:val="22"/>
          <w:szCs w:val="22"/>
        </w:rPr>
        <w:t xml:space="preserve"> č. </w:t>
      </w:r>
      <w:r>
        <w:rPr>
          <w:rFonts w:cs="Arial"/>
          <w:bCs/>
          <w:caps w:val="0"/>
          <w:sz w:val="22"/>
          <w:szCs w:val="22"/>
        </w:rPr>
        <w:t>3</w:t>
      </w:r>
      <w:r w:rsidRPr="00563AEE">
        <w:rPr>
          <w:rFonts w:cs="Arial"/>
          <w:bCs/>
          <w:caps w:val="0"/>
          <w:sz w:val="22"/>
          <w:szCs w:val="22"/>
        </w:rPr>
        <w:t>:</w:t>
      </w: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270"/>
      </w:tblGrid>
      <w:tr w:rsidR="00C15918" w:rsidRPr="004A7EAF" w14:paraId="72A70EA8" w14:textId="77777777" w:rsidTr="00FD6249">
        <w:trPr>
          <w:trHeight w:val="717"/>
        </w:trPr>
        <w:tc>
          <w:tcPr>
            <w:tcW w:w="2660" w:type="dxa"/>
            <w:shd w:val="clear" w:color="auto" w:fill="D9D9D9"/>
          </w:tcPr>
          <w:p w14:paraId="7C019956" w14:textId="0284F67B" w:rsidR="00C15918" w:rsidRPr="004A7EAF" w:rsidRDefault="00C15918" w:rsidP="00FD6249">
            <w:pPr>
              <w:pStyle w:val="TableParagraph"/>
              <w:spacing w:before="119"/>
              <w:ind w:left="282" w:right="84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Název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</w:p>
        </w:tc>
        <w:tc>
          <w:tcPr>
            <w:tcW w:w="6270" w:type="dxa"/>
          </w:tcPr>
          <w:p w14:paraId="646476CB" w14:textId="77777777" w:rsidR="00C15918" w:rsidRPr="004A7EAF" w:rsidRDefault="00C15918" w:rsidP="00FD6249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7D2E4201" w14:textId="77777777" w:rsidR="00C15918" w:rsidRPr="004A7EAF" w:rsidRDefault="00C15918" w:rsidP="00FD624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  <w:tr w:rsidR="00C15918" w:rsidRPr="004A7EAF" w14:paraId="1ABE4CA5" w14:textId="77777777" w:rsidTr="00FD6249">
        <w:trPr>
          <w:trHeight w:val="2601"/>
        </w:trPr>
        <w:tc>
          <w:tcPr>
            <w:tcW w:w="2660" w:type="dxa"/>
            <w:shd w:val="clear" w:color="auto" w:fill="D9D9D9"/>
          </w:tcPr>
          <w:p w14:paraId="0DEA2B43" w14:textId="68857866" w:rsidR="00C15918" w:rsidRPr="004A7EAF" w:rsidRDefault="00C15918" w:rsidP="00FD6249">
            <w:pPr>
              <w:pStyle w:val="TableParagraph"/>
              <w:spacing w:before="119"/>
              <w:ind w:left="282" w:right="31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Identifikační údaje objednatele významné dodávky (tj. subjektu, kterému byla dodávk</w:t>
            </w:r>
            <w:r w:rsidR="00D962EC" w:rsidRPr="006D4581">
              <w:rPr>
                <w:rFonts w:ascii="Arial" w:hAnsi="Arial" w:cs="Arial"/>
                <w:sz w:val="20"/>
                <w:szCs w:val="20"/>
                <w:lang w:val="cs-CZ"/>
              </w:rPr>
              <w:t>a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 xml:space="preserve"> poskytnuta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6270" w:type="dxa"/>
          </w:tcPr>
          <w:p w14:paraId="6B8A4FED" w14:textId="77777777" w:rsidR="00C15918" w:rsidRPr="004A7EAF" w:rsidRDefault="00C15918" w:rsidP="00FD6249">
            <w:pPr>
              <w:pStyle w:val="TableParagraph"/>
              <w:spacing w:before="119" w:line="348" w:lineRule="auto"/>
              <w:ind w:left="107" w:right="363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Název: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Sídlo: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IČO: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  <w:p w14:paraId="342925D8" w14:textId="77777777" w:rsidR="00C15918" w:rsidRPr="004A7EAF" w:rsidRDefault="00C15918" w:rsidP="00FD624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Kontaktní osoba: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  <w:p w14:paraId="299D94EE" w14:textId="77777777" w:rsidR="00C15918" w:rsidRPr="004A7EAF" w:rsidRDefault="00C15918" w:rsidP="00FD6249">
            <w:pPr>
              <w:pStyle w:val="TableParagraph"/>
              <w:tabs>
                <w:tab w:val="left" w:pos="789"/>
              </w:tabs>
              <w:spacing w:before="120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Tel.: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</w:t>
            </w:r>
            <w:r w:rsidRPr="004A7EAF">
              <w:rPr>
                <w:rFonts w:ascii="Arial" w:hAnsi="Arial" w:cs="Arial"/>
                <w:color w:val="808080"/>
                <w:spacing w:val="-10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DODAVATEL</w:t>
            </w:r>
          </w:p>
          <w:p w14:paraId="1D67308D" w14:textId="77777777" w:rsidR="00C15918" w:rsidRPr="004A7EAF" w:rsidRDefault="00C15918" w:rsidP="00FD6249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e-mail: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</w:t>
            </w:r>
            <w:r w:rsidRPr="004A7EAF">
              <w:rPr>
                <w:rFonts w:ascii="Arial" w:hAnsi="Arial" w:cs="Arial"/>
                <w:color w:val="808080"/>
                <w:spacing w:val="-11"/>
                <w:sz w:val="20"/>
                <w:szCs w:val="20"/>
                <w:lang w:val="cs-CZ"/>
              </w:rPr>
              <w:t xml:space="preserve"> </w:t>
            </w: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DODAVATEL</w:t>
            </w:r>
          </w:p>
        </w:tc>
      </w:tr>
      <w:tr w:rsidR="00C15918" w:rsidRPr="004A7EAF" w14:paraId="79C796F2" w14:textId="77777777" w:rsidTr="00FD6249">
        <w:trPr>
          <w:trHeight w:val="717"/>
        </w:trPr>
        <w:tc>
          <w:tcPr>
            <w:tcW w:w="2660" w:type="dxa"/>
            <w:shd w:val="clear" w:color="auto" w:fill="D9D9D9"/>
          </w:tcPr>
          <w:p w14:paraId="118F0AFE" w14:textId="6875B91F" w:rsidR="00C15918" w:rsidRPr="004A7EAF" w:rsidRDefault="00C15918" w:rsidP="00FD6249">
            <w:pPr>
              <w:pStyle w:val="TableParagraph"/>
              <w:spacing w:before="119"/>
              <w:ind w:left="282" w:right="31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Popis předmětu plnění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</w:p>
        </w:tc>
        <w:tc>
          <w:tcPr>
            <w:tcW w:w="6270" w:type="dxa"/>
          </w:tcPr>
          <w:p w14:paraId="37A57CD4" w14:textId="77777777" w:rsidR="00C15918" w:rsidRPr="004A7EAF" w:rsidRDefault="00C15918" w:rsidP="00FD6249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2B2A096" w14:textId="77777777" w:rsidR="00C15918" w:rsidRPr="004A7EAF" w:rsidRDefault="00C15918" w:rsidP="00FD624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  <w:tr w:rsidR="00C15918" w:rsidRPr="004A7EAF" w14:paraId="5BBCA703" w14:textId="77777777" w:rsidTr="00FD6249">
        <w:trPr>
          <w:trHeight w:val="837"/>
        </w:trPr>
        <w:tc>
          <w:tcPr>
            <w:tcW w:w="2660" w:type="dxa"/>
            <w:shd w:val="clear" w:color="auto" w:fill="D9D9D9"/>
          </w:tcPr>
          <w:p w14:paraId="78F6B6CD" w14:textId="133D9F0C" w:rsidR="00C15918" w:rsidRPr="004A7EAF" w:rsidRDefault="00C15918" w:rsidP="00FD6249">
            <w:pPr>
              <w:pStyle w:val="TableParagraph"/>
              <w:ind w:left="282" w:right="141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Cena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 (v Kč bez DPH)</w:t>
            </w:r>
          </w:p>
        </w:tc>
        <w:tc>
          <w:tcPr>
            <w:tcW w:w="6270" w:type="dxa"/>
          </w:tcPr>
          <w:p w14:paraId="2BCFBE1A" w14:textId="77777777" w:rsidR="00C15918" w:rsidRPr="004A7EAF" w:rsidRDefault="00C15918" w:rsidP="00FD6249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 xml:space="preserve">DOPLNÍ DODAVATEL 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>Kč bez DPH</w:t>
            </w:r>
          </w:p>
        </w:tc>
      </w:tr>
      <w:tr w:rsidR="00C15918" w:rsidRPr="004A7EAF" w14:paraId="6DBA8C2E" w14:textId="77777777" w:rsidTr="00FD6249">
        <w:trPr>
          <w:trHeight w:val="985"/>
        </w:trPr>
        <w:tc>
          <w:tcPr>
            <w:tcW w:w="2660" w:type="dxa"/>
            <w:shd w:val="clear" w:color="auto" w:fill="D9D9D9"/>
          </w:tcPr>
          <w:p w14:paraId="6F600770" w14:textId="05A58C30" w:rsidR="00C15918" w:rsidRPr="004A7EAF" w:rsidRDefault="00C15918" w:rsidP="00FD6249">
            <w:pPr>
              <w:pStyle w:val="TableParagraph"/>
              <w:spacing w:before="119"/>
              <w:ind w:left="282" w:right="232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Doba poskytnutí plnění, tj. dokončení významné </w:t>
            </w:r>
            <w:r w:rsidRPr="006D4581">
              <w:rPr>
                <w:rFonts w:ascii="Arial" w:hAnsi="Arial" w:cs="Arial"/>
                <w:sz w:val="20"/>
                <w:szCs w:val="20"/>
                <w:lang w:val="cs-CZ"/>
              </w:rPr>
              <w:t>dodávky</w:t>
            </w:r>
            <w:r w:rsidRPr="004A7EAF">
              <w:rPr>
                <w:rFonts w:ascii="Arial" w:hAnsi="Arial" w:cs="Arial"/>
                <w:sz w:val="20"/>
                <w:szCs w:val="20"/>
                <w:lang w:val="cs-CZ"/>
              </w:rPr>
              <w:t xml:space="preserve"> (měsíc a rok)</w:t>
            </w:r>
          </w:p>
        </w:tc>
        <w:tc>
          <w:tcPr>
            <w:tcW w:w="6270" w:type="dxa"/>
          </w:tcPr>
          <w:p w14:paraId="520A3C5D" w14:textId="77777777" w:rsidR="00C15918" w:rsidRPr="004A7EAF" w:rsidRDefault="00C15918" w:rsidP="00FD6249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A7EAF">
              <w:rPr>
                <w:rFonts w:ascii="Arial" w:hAnsi="Arial" w:cs="Arial"/>
                <w:color w:val="808080"/>
                <w:sz w:val="20"/>
                <w:szCs w:val="20"/>
                <w:lang w:val="cs-CZ"/>
              </w:rPr>
              <w:t>DOPLNÍ DODAVATEL</w:t>
            </w:r>
          </w:p>
        </w:tc>
      </w:tr>
    </w:tbl>
    <w:p w14:paraId="5943317B" w14:textId="77777777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5C7B0C10" w14:textId="77777777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1D5C8902" w14:textId="77777777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72C82B7E" w14:textId="043964F5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28E2CFDD" w14:textId="204D285B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4B11E115" w14:textId="07F4BB0C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52B87BB9" w14:textId="0A6F432C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6970B617" w14:textId="240678A8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274F98E1" w14:textId="33A8AD08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6902D5B5" w14:textId="2CCD7DBC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625D6E3C" w14:textId="355AE4F1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7B0DAFAA" w14:textId="5718FCD9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74A906D7" w14:textId="13786988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0D7550F7" w14:textId="68AFBCF0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38F03FA5" w14:textId="73C66B77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1E159BDC" w14:textId="3E09027E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7AB15EC2" w14:textId="77777777" w:rsidR="00D962EC" w:rsidRDefault="00D962EC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</w:p>
    <w:p w14:paraId="0D8513D0" w14:textId="0200C668" w:rsidR="002C073C" w:rsidRDefault="00676247" w:rsidP="00676247">
      <w:pPr>
        <w:tabs>
          <w:tab w:val="left" w:pos="0"/>
        </w:tabs>
        <w:suppressAutoHyphens w:val="0"/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P</w:t>
      </w:r>
      <w:r w:rsidR="002C073C" w:rsidRPr="002C073C">
        <w:rPr>
          <w:rFonts w:cs="Arial"/>
        </w:rPr>
        <w:t>odpisem tohoto prohlášení potvrzuje pravdivost, správnost a závaznost veškerých přiložených dokumentů.</w:t>
      </w:r>
    </w:p>
    <w:p w14:paraId="6D798300" w14:textId="77777777" w:rsidR="009970E0" w:rsidRPr="005E5585" w:rsidRDefault="009970E0" w:rsidP="009970E0">
      <w:pPr>
        <w:spacing w:before="480"/>
        <w:rPr>
          <w:szCs w:val="24"/>
          <w:lang w:eastAsia="cs-CZ"/>
        </w:rPr>
      </w:pPr>
      <w:r w:rsidRPr="005E5585">
        <w:rPr>
          <w:szCs w:val="24"/>
          <w:lang w:eastAsia="cs-CZ"/>
        </w:rPr>
        <w:t xml:space="preserve">V </w:t>
      </w:r>
      <w:r w:rsidRPr="00F840BD">
        <w:rPr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840BD">
        <w:rPr>
          <w:szCs w:val="24"/>
          <w:highlight w:val="yellow"/>
          <w:lang w:eastAsia="cs-CZ"/>
        </w:rPr>
        <w:instrText xml:space="preserve"> FORMTEXT </w:instrText>
      </w:r>
      <w:r w:rsidRPr="00F840BD">
        <w:rPr>
          <w:szCs w:val="24"/>
          <w:highlight w:val="yellow"/>
          <w:lang w:eastAsia="cs-CZ"/>
        </w:rPr>
      </w:r>
      <w:r w:rsidRPr="00F840BD">
        <w:rPr>
          <w:szCs w:val="24"/>
          <w:highlight w:val="yellow"/>
          <w:lang w:eastAsia="cs-CZ"/>
        </w:rPr>
        <w:fldChar w:fldCharType="separate"/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szCs w:val="24"/>
          <w:highlight w:val="yellow"/>
          <w:lang w:eastAsia="cs-CZ"/>
        </w:rPr>
        <w:fldChar w:fldCharType="end"/>
      </w:r>
      <w:r w:rsidRPr="005E5585">
        <w:rPr>
          <w:szCs w:val="24"/>
          <w:lang w:eastAsia="cs-CZ"/>
        </w:rPr>
        <w:t xml:space="preserve"> dne </w:t>
      </w:r>
      <w:r w:rsidRPr="00F840BD">
        <w:rPr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840BD">
        <w:rPr>
          <w:szCs w:val="24"/>
          <w:highlight w:val="yellow"/>
          <w:lang w:eastAsia="cs-CZ"/>
        </w:rPr>
        <w:instrText xml:space="preserve"> FORMTEXT </w:instrText>
      </w:r>
      <w:r w:rsidRPr="00F840BD">
        <w:rPr>
          <w:szCs w:val="24"/>
          <w:highlight w:val="yellow"/>
          <w:lang w:eastAsia="cs-CZ"/>
        </w:rPr>
      </w:r>
      <w:r w:rsidRPr="00F840BD">
        <w:rPr>
          <w:szCs w:val="24"/>
          <w:highlight w:val="yellow"/>
          <w:lang w:eastAsia="cs-CZ"/>
        </w:rPr>
        <w:fldChar w:fldCharType="separate"/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szCs w:val="24"/>
          <w:highlight w:val="yellow"/>
          <w:lang w:eastAsia="cs-CZ"/>
        </w:rPr>
        <w:fldChar w:fldCharType="end"/>
      </w:r>
    </w:p>
    <w:p w14:paraId="69A37A21" w14:textId="77777777" w:rsidR="009970E0" w:rsidRPr="005E5585" w:rsidRDefault="009970E0" w:rsidP="009970E0">
      <w:pPr>
        <w:spacing w:before="1200"/>
        <w:ind w:left="3402"/>
        <w:rPr>
          <w:szCs w:val="24"/>
          <w:lang w:eastAsia="cs-CZ"/>
        </w:rPr>
      </w:pPr>
      <w:r w:rsidRPr="005E5585">
        <w:rPr>
          <w:szCs w:val="24"/>
          <w:lang w:eastAsia="cs-CZ"/>
        </w:rPr>
        <w:t>…..…………………..…………………………………………..</w:t>
      </w:r>
    </w:p>
    <w:p w14:paraId="3F9129D1" w14:textId="77777777" w:rsidR="009970E0" w:rsidRPr="005E5585" w:rsidRDefault="009970E0" w:rsidP="009970E0">
      <w:pPr>
        <w:tabs>
          <w:tab w:val="center" w:pos="5812"/>
        </w:tabs>
        <w:ind w:left="3402"/>
        <w:rPr>
          <w:i/>
          <w:sz w:val="18"/>
          <w:szCs w:val="24"/>
          <w:lang w:eastAsia="cs-CZ"/>
        </w:rPr>
      </w:pPr>
      <w:r w:rsidRPr="005E5585">
        <w:rPr>
          <w:szCs w:val="24"/>
          <w:lang w:eastAsia="cs-CZ"/>
        </w:rPr>
        <w:tab/>
      </w:r>
      <w:r>
        <w:rPr>
          <w:i/>
          <w:sz w:val="18"/>
          <w:szCs w:val="24"/>
          <w:lang w:eastAsia="cs-CZ"/>
        </w:rPr>
        <w:t>podpis</w:t>
      </w:r>
    </w:p>
    <w:p w14:paraId="3EFE0AFF" w14:textId="77777777" w:rsidR="009970E0" w:rsidRPr="005E5585" w:rsidRDefault="009970E0" w:rsidP="009970E0">
      <w:pPr>
        <w:spacing w:before="120" w:after="120"/>
        <w:ind w:left="3402"/>
        <w:rPr>
          <w:szCs w:val="24"/>
          <w:lang w:eastAsia="cs-CZ"/>
        </w:rPr>
      </w:pPr>
      <w:r w:rsidRPr="005E5585">
        <w:rPr>
          <w:szCs w:val="24"/>
          <w:lang w:eastAsia="cs-CZ"/>
        </w:rPr>
        <w:t>jméno a příjmení:</w:t>
      </w:r>
      <w:r w:rsidRPr="005E5585">
        <w:rPr>
          <w:szCs w:val="24"/>
          <w:lang w:eastAsia="cs-CZ"/>
        </w:rPr>
        <w:tab/>
      </w:r>
      <w:r w:rsidRPr="00F840BD">
        <w:rPr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840BD">
        <w:rPr>
          <w:szCs w:val="24"/>
          <w:highlight w:val="yellow"/>
          <w:lang w:eastAsia="cs-CZ"/>
        </w:rPr>
        <w:instrText xml:space="preserve"> FORMTEXT </w:instrText>
      </w:r>
      <w:r w:rsidRPr="00F840BD">
        <w:rPr>
          <w:szCs w:val="24"/>
          <w:highlight w:val="yellow"/>
          <w:lang w:eastAsia="cs-CZ"/>
        </w:rPr>
      </w:r>
      <w:r w:rsidRPr="00F840BD">
        <w:rPr>
          <w:szCs w:val="24"/>
          <w:highlight w:val="yellow"/>
          <w:lang w:eastAsia="cs-CZ"/>
        </w:rPr>
        <w:fldChar w:fldCharType="separate"/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szCs w:val="24"/>
          <w:highlight w:val="yellow"/>
          <w:lang w:eastAsia="cs-CZ"/>
        </w:rPr>
        <w:fldChar w:fldCharType="end"/>
      </w:r>
    </w:p>
    <w:p w14:paraId="32F8AAD6" w14:textId="77777777" w:rsidR="009970E0" w:rsidRPr="005E5585" w:rsidRDefault="009970E0" w:rsidP="009970E0">
      <w:pPr>
        <w:ind w:left="3402"/>
      </w:pPr>
      <w:r w:rsidRPr="005E5585">
        <w:rPr>
          <w:szCs w:val="24"/>
          <w:lang w:eastAsia="cs-CZ"/>
        </w:rPr>
        <w:t xml:space="preserve">funkce (titul) opravňující osobu zastupovat </w:t>
      </w:r>
      <w:r>
        <w:rPr>
          <w:szCs w:val="24"/>
          <w:lang w:eastAsia="cs-CZ"/>
        </w:rPr>
        <w:t>účastníka</w:t>
      </w:r>
      <w:r w:rsidRPr="005E5585">
        <w:rPr>
          <w:szCs w:val="24"/>
          <w:lang w:eastAsia="cs-CZ"/>
        </w:rPr>
        <w:t xml:space="preserve">: </w:t>
      </w:r>
      <w:r w:rsidRPr="00F840BD">
        <w:rPr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F840BD">
        <w:rPr>
          <w:szCs w:val="24"/>
          <w:highlight w:val="yellow"/>
          <w:lang w:eastAsia="cs-CZ"/>
        </w:rPr>
        <w:instrText xml:space="preserve"> FORMTEXT </w:instrText>
      </w:r>
      <w:r w:rsidRPr="00F840BD">
        <w:rPr>
          <w:szCs w:val="24"/>
          <w:highlight w:val="yellow"/>
          <w:lang w:eastAsia="cs-CZ"/>
        </w:rPr>
      </w:r>
      <w:r w:rsidRPr="00F840BD">
        <w:rPr>
          <w:szCs w:val="24"/>
          <w:highlight w:val="yellow"/>
          <w:lang w:eastAsia="cs-CZ"/>
        </w:rPr>
        <w:fldChar w:fldCharType="separate"/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noProof/>
          <w:szCs w:val="24"/>
          <w:highlight w:val="yellow"/>
          <w:lang w:eastAsia="cs-CZ"/>
        </w:rPr>
        <w:t> </w:t>
      </w:r>
      <w:r w:rsidRPr="00F840BD">
        <w:rPr>
          <w:szCs w:val="24"/>
          <w:highlight w:val="yellow"/>
          <w:lang w:eastAsia="cs-CZ"/>
        </w:rPr>
        <w:fldChar w:fldCharType="end"/>
      </w:r>
    </w:p>
    <w:p w14:paraId="49AC559A" w14:textId="08BE9130" w:rsidR="001015B3" w:rsidRPr="001015B3" w:rsidRDefault="001015B3" w:rsidP="00B17E1C"/>
    <w:sectPr w:rsidR="001015B3" w:rsidRPr="001015B3" w:rsidSect="00B2017A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45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3E58" w14:textId="77777777" w:rsidR="00826C77" w:rsidRDefault="00826C77">
      <w:r>
        <w:separator/>
      </w:r>
    </w:p>
  </w:endnote>
  <w:endnote w:type="continuationSeparator" w:id="0">
    <w:p w14:paraId="343A6779" w14:textId="77777777" w:rsidR="00826C77" w:rsidRDefault="0082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"/>
        <w:szCs w:val="4"/>
      </w:rPr>
      <w:id w:val="1313222503"/>
      <w:lock w:val="sdtContentLocked"/>
      <w:group/>
    </w:sdtPr>
    <w:sdtEndPr>
      <w:rPr>
        <w:sz w:val="16"/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473288" w:rsidRPr="006D244D" w14:paraId="2589E870" w14:textId="77777777" w:rsidTr="00995C73">
          <w:trPr>
            <w:trHeight w:val="849"/>
            <w:jc w:val="center"/>
          </w:trPr>
          <w:tc>
            <w:tcPr>
              <w:tcW w:w="1004" w:type="dxa"/>
              <w:vMerge w:val="restart"/>
            </w:tcPr>
            <w:p w14:paraId="2CB63F60" w14:textId="77777777" w:rsidR="00473288" w:rsidRPr="0092181D" w:rsidRDefault="00473288" w:rsidP="00995C73">
              <w:pPr>
                <w:pStyle w:val="Zpat"/>
                <w:rPr>
                  <w:sz w:val="4"/>
                  <w:szCs w:val="4"/>
                </w:rPr>
              </w:pPr>
            </w:p>
            <w:p w14:paraId="66AA07A9" w14:textId="77777777" w:rsidR="00473288" w:rsidRPr="006D244D" w:rsidRDefault="00490FDA" w:rsidP="00490FD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473B73D7" wp14:editId="4ED7E515">
                    <wp:extent cx="501650" cy="495300"/>
                    <wp:effectExtent l="0" t="0" r="0" b="0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16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473288"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947" w:type="dxa"/>
              <w:vMerge w:val="restart"/>
            </w:tcPr>
            <w:p w14:paraId="23F4CAAB" w14:textId="77777777" w:rsidR="00473288" w:rsidRPr="0092181D" w:rsidRDefault="00473288" w:rsidP="00995C73">
              <w:pPr>
                <w:pStyle w:val="Zpat"/>
                <w:rPr>
                  <w:sz w:val="4"/>
                  <w:szCs w:val="4"/>
                </w:rPr>
              </w:pPr>
            </w:p>
            <w:p w14:paraId="010FC7A9" w14:textId="77777777" w:rsidR="00473288" w:rsidRPr="006D244D" w:rsidRDefault="00F5388B" w:rsidP="00995C73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4B7C38A2" wp14:editId="77958F2A">
                    <wp:extent cx="501650" cy="495300"/>
                    <wp:effectExtent l="0" t="0" r="0" b="0"/>
                    <wp:docPr id="4" name="obrázek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16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473288">
                <w:rPr>
                  <w:sz w:val="16"/>
                  <w:szCs w:val="16"/>
                </w:rPr>
                <w:t xml:space="preserve"> </w:t>
              </w:r>
              <w:r w:rsidR="00473288"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8080" w:type="dxa"/>
            </w:tcPr>
            <w:p w14:paraId="556B4116" w14:textId="77777777" w:rsidR="00473288" w:rsidRPr="00DA2841" w:rsidRDefault="00473288" w:rsidP="00995C73">
              <w:pPr>
                <w:pStyle w:val="Zpat"/>
                <w:rPr>
                  <w:sz w:val="6"/>
                  <w:szCs w:val="6"/>
                </w:rPr>
              </w:pPr>
            </w:p>
            <w:p w14:paraId="0EACC6A8" w14:textId="77777777" w:rsidR="00910B90" w:rsidRDefault="00910B90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Zdravotní pojišťovna ministerstva vnitra České republiky,</w:t>
              </w:r>
            </w:p>
            <w:p w14:paraId="154DDBEC" w14:textId="77777777" w:rsidR="00910B90" w:rsidRDefault="00910B90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se sídlem: </w:t>
              </w:r>
              <w:r w:rsidRPr="000E37DA">
                <w:rPr>
                  <w:rFonts w:cs="Arial"/>
                  <w:color w:val="000000"/>
                  <w:sz w:val="16"/>
                  <w:szCs w:val="16"/>
                </w:rPr>
                <w:t>Vinohradská 2577/178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 xml:space="preserve">, </w:t>
              </w:r>
              <w:r w:rsidRPr="000E37DA">
                <w:rPr>
                  <w:rFonts w:cs="Arial"/>
                  <w:color w:val="000000"/>
                  <w:sz w:val="16"/>
                  <w:szCs w:val="16"/>
                </w:rPr>
                <w:t>130 00 Praha 3</w:t>
              </w:r>
              <w:r>
                <w:rPr>
                  <w:sz w:val="16"/>
                  <w:szCs w:val="16"/>
                </w:rPr>
                <w:t>, IČ 47114304,</w:t>
              </w:r>
            </w:p>
            <w:p w14:paraId="66FAABBF" w14:textId="77777777" w:rsidR="00910B90" w:rsidRDefault="00910B90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zapsána v obchodním rejstříku, vedeném Městským soudem v Praze oddíl A, vložka 7216</w:t>
              </w:r>
            </w:p>
            <w:p w14:paraId="399BB560" w14:textId="77777777" w:rsidR="00473288" w:rsidRPr="006D244D" w:rsidRDefault="00910B90" w:rsidP="00910B90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Kód pojišťovny 211, infolinka: 844 211 211, e-mail: info@zpmvcr.cz, www.zpmvcr.cz</w:t>
              </w:r>
            </w:p>
          </w:tc>
        </w:tr>
        <w:tr w:rsidR="00473288" w:rsidRPr="006D244D" w14:paraId="2B02254F" w14:textId="77777777" w:rsidTr="00995C73">
          <w:trPr>
            <w:trHeight w:val="56"/>
            <w:jc w:val="center"/>
          </w:trPr>
          <w:tc>
            <w:tcPr>
              <w:tcW w:w="1004" w:type="dxa"/>
              <w:vMerge/>
            </w:tcPr>
            <w:p w14:paraId="36A6CBE2" w14:textId="77777777" w:rsidR="00473288" w:rsidRPr="0092181D" w:rsidRDefault="00473288" w:rsidP="00995C73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947" w:type="dxa"/>
              <w:vMerge/>
            </w:tcPr>
            <w:p w14:paraId="37E8639C" w14:textId="77777777" w:rsidR="00473288" w:rsidRPr="0092181D" w:rsidRDefault="00473288" w:rsidP="00995C73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8080" w:type="dxa"/>
            </w:tcPr>
            <w:p w14:paraId="69422E96" w14:textId="77777777" w:rsidR="00473288" w:rsidRPr="006D244D" w:rsidRDefault="00473288" w:rsidP="00995C73">
              <w:pPr>
                <w:pStyle w:val="Zpat"/>
                <w:jc w:val="right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PAGE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 w:rsidR="001015B3"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  <w:r w:rsidRPr="006D244D">
                <w:rPr>
                  <w:sz w:val="16"/>
                  <w:szCs w:val="16"/>
                </w:rPr>
                <w:t xml:space="preserve"> z </w:t>
              </w: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NUMPAGES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 w:rsidR="00B2017A"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0C5E01FF" w14:textId="77777777" w:rsidR="00046A38" w:rsidRDefault="00046A38">
    <w:pPr>
      <w:pStyle w:val="Zpat"/>
      <w:tabs>
        <w:tab w:val="clear" w:pos="4536"/>
        <w:tab w:val="clear" w:pos="9072"/>
      </w:tabs>
      <w:ind w:right="-1"/>
      <w:jc w:val="center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"/>
        <w:szCs w:val="4"/>
      </w:rPr>
      <w:id w:val="1063453297"/>
      <w:lock w:val="sdtContentLocked"/>
      <w:group/>
    </w:sdtPr>
    <w:sdtEndPr>
      <w:rPr>
        <w:sz w:val="16"/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A271E" w:rsidRPr="006D244D" w14:paraId="02ADAD5B" w14:textId="77777777" w:rsidTr="00621B3A">
          <w:trPr>
            <w:trHeight w:val="849"/>
            <w:jc w:val="center"/>
          </w:trPr>
          <w:tc>
            <w:tcPr>
              <w:tcW w:w="1004" w:type="dxa"/>
              <w:vMerge w:val="restart"/>
            </w:tcPr>
            <w:p w14:paraId="186A0804" w14:textId="77777777" w:rsidR="008A271E" w:rsidRPr="0092181D" w:rsidRDefault="008A271E" w:rsidP="00621B3A">
              <w:pPr>
                <w:pStyle w:val="Zpat"/>
                <w:rPr>
                  <w:sz w:val="4"/>
                  <w:szCs w:val="4"/>
                </w:rPr>
              </w:pPr>
            </w:p>
            <w:p w14:paraId="36C25227" w14:textId="77777777" w:rsidR="008A271E" w:rsidRPr="006D244D" w:rsidRDefault="00F5388B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3FA2492D" wp14:editId="4FDE1432">
                    <wp:extent cx="508000" cy="482600"/>
                    <wp:effectExtent l="0" t="0" r="6350" b="0"/>
                    <wp:docPr id="5" name="obrázek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8000" cy="48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A271E"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947" w:type="dxa"/>
              <w:vMerge w:val="restart"/>
            </w:tcPr>
            <w:p w14:paraId="57D66DB2" w14:textId="77777777" w:rsidR="008A271E" w:rsidRPr="0092181D" w:rsidRDefault="008A271E" w:rsidP="00621B3A">
              <w:pPr>
                <w:pStyle w:val="Zpat"/>
                <w:rPr>
                  <w:sz w:val="4"/>
                  <w:szCs w:val="4"/>
                </w:rPr>
              </w:pPr>
            </w:p>
            <w:p w14:paraId="583B2319" w14:textId="77777777" w:rsidR="008A271E" w:rsidRPr="006D244D" w:rsidRDefault="00F5388B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cs-CZ"/>
                </w:rPr>
                <w:drawing>
                  <wp:inline distT="0" distB="0" distL="0" distR="0" wp14:anchorId="15B99BA2" wp14:editId="0C9444AF">
                    <wp:extent cx="495300" cy="482600"/>
                    <wp:effectExtent l="0" t="0" r="0" b="0"/>
                    <wp:docPr id="6" name="obrázek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95300" cy="48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8A271E">
                <w:rPr>
                  <w:sz w:val="16"/>
                  <w:szCs w:val="16"/>
                </w:rPr>
                <w:t xml:space="preserve"> </w:t>
              </w:r>
              <w:r w:rsidR="008A271E" w:rsidRPr="006D244D">
                <w:rPr>
                  <w:sz w:val="16"/>
                  <w:szCs w:val="16"/>
                </w:rPr>
                <w:t>ISO 9001</w:t>
              </w:r>
            </w:p>
          </w:tc>
          <w:tc>
            <w:tcPr>
              <w:tcW w:w="8080" w:type="dxa"/>
            </w:tcPr>
            <w:p w14:paraId="6FBE6353" w14:textId="77777777" w:rsidR="008A271E" w:rsidRPr="00DA2841" w:rsidRDefault="008A271E" w:rsidP="00621B3A">
              <w:pPr>
                <w:pStyle w:val="Zpat"/>
                <w:rPr>
                  <w:sz w:val="6"/>
                  <w:szCs w:val="6"/>
                </w:rPr>
              </w:pPr>
            </w:p>
            <w:p w14:paraId="75F560E8" w14:textId="77777777" w:rsidR="008A271E" w:rsidRPr="006D244D" w:rsidRDefault="008A271E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t>Zdravotní pojišťovna ministerstva vnitra České republiky,</w:t>
              </w:r>
            </w:p>
            <w:p w14:paraId="6193AAED" w14:textId="77777777" w:rsidR="008A271E" w:rsidRPr="006D244D" w:rsidRDefault="008A271E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t>se sídlem</w:t>
              </w:r>
              <w:r>
                <w:rPr>
                  <w:sz w:val="16"/>
                  <w:szCs w:val="16"/>
                </w:rPr>
                <w:t>:</w:t>
              </w:r>
              <w:r w:rsidRPr="006D244D">
                <w:rPr>
                  <w:sz w:val="16"/>
                  <w:szCs w:val="16"/>
                </w:rPr>
                <w:t xml:space="preserve"> </w:t>
              </w:r>
              <w:r w:rsidR="00332AC9" w:rsidRPr="000E37DA">
                <w:rPr>
                  <w:rFonts w:cs="Arial"/>
                  <w:color w:val="000000"/>
                  <w:sz w:val="16"/>
                  <w:szCs w:val="16"/>
                </w:rPr>
                <w:t>Vinohradská 2577/178</w:t>
              </w:r>
              <w:r w:rsidR="00332AC9">
                <w:rPr>
                  <w:rFonts w:cs="Arial"/>
                  <w:color w:val="000000"/>
                  <w:sz w:val="16"/>
                  <w:szCs w:val="16"/>
                </w:rPr>
                <w:t xml:space="preserve">, </w:t>
              </w:r>
              <w:r w:rsidR="00332AC9" w:rsidRPr="000E37DA">
                <w:rPr>
                  <w:rFonts w:cs="Arial"/>
                  <w:color w:val="000000"/>
                  <w:sz w:val="16"/>
                  <w:szCs w:val="16"/>
                </w:rPr>
                <w:t>130 00 Praha 3</w:t>
              </w:r>
              <w:r w:rsidRPr="006D244D">
                <w:rPr>
                  <w:sz w:val="16"/>
                  <w:szCs w:val="16"/>
                </w:rPr>
                <w:t>, IČ 47114304,</w:t>
              </w:r>
            </w:p>
            <w:p w14:paraId="79112FAB" w14:textId="77777777" w:rsidR="008A271E" w:rsidRPr="006D244D" w:rsidRDefault="008A271E" w:rsidP="00621B3A">
              <w:pPr>
                <w:pStyle w:val="Zpat"/>
                <w:jc w:val="center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t>zapsána v obchodním rejstříku, vedeném Městským soudem v Praze oddíl A, vložka 7216</w:t>
              </w:r>
            </w:p>
            <w:p w14:paraId="235EB0B4" w14:textId="77777777" w:rsidR="008A271E" w:rsidRPr="006D244D" w:rsidRDefault="00DF1E01" w:rsidP="00904AE7">
              <w:pPr>
                <w:pStyle w:val="Zpat"/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Kód po</w:t>
              </w:r>
              <w:r w:rsidR="008A271E" w:rsidRPr="006D244D">
                <w:rPr>
                  <w:sz w:val="16"/>
                  <w:szCs w:val="16"/>
                </w:rPr>
                <w:t xml:space="preserve">jišťovny 211, infolinka: 844 </w:t>
              </w:r>
              <w:r w:rsidR="00904AE7">
                <w:rPr>
                  <w:sz w:val="16"/>
                  <w:szCs w:val="16"/>
                </w:rPr>
                <w:t xml:space="preserve">211 </w:t>
              </w:r>
              <w:r w:rsidR="008A271E" w:rsidRPr="006D244D">
                <w:rPr>
                  <w:sz w:val="16"/>
                  <w:szCs w:val="16"/>
                </w:rPr>
                <w:t>2</w:t>
              </w:r>
              <w:r w:rsidR="00904AE7">
                <w:rPr>
                  <w:sz w:val="16"/>
                  <w:szCs w:val="16"/>
                </w:rPr>
                <w:t>1</w:t>
              </w:r>
              <w:r w:rsidR="008A271E" w:rsidRPr="006D244D">
                <w:rPr>
                  <w:sz w:val="16"/>
                  <w:szCs w:val="16"/>
                </w:rPr>
                <w:t>1, e-ma</w:t>
              </w:r>
              <w:r w:rsidR="00904AE7">
                <w:rPr>
                  <w:sz w:val="16"/>
                  <w:szCs w:val="16"/>
                </w:rPr>
                <w:t>il: info@zpmvcr.cz, www.zpmvcr.</w:t>
              </w:r>
              <w:r w:rsidR="008A271E" w:rsidRPr="006D244D">
                <w:rPr>
                  <w:sz w:val="16"/>
                  <w:szCs w:val="16"/>
                </w:rPr>
                <w:t>cz</w:t>
              </w:r>
            </w:p>
          </w:tc>
        </w:tr>
        <w:tr w:rsidR="008A271E" w:rsidRPr="006D244D" w14:paraId="3A9A3F6B" w14:textId="77777777" w:rsidTr="00621B3A">
          <w:trPr>
            <w:trHeight w:val="56"/>
            <w:jc w:val="center"/>
          </w:trPr>
          <w:tc>
            <w:tcPr>
              <w:tcW w:w="1004" w:type="dxa"/>
              <w:vMerge/>
            </w:tcPr>
            <w:p w14:paraId="5BE025DE" w14:textId="77777777" w:rsidR="008A271E" w:rsidRPr="0092181D" w:rsidRDefault="008A271E" w:rsidP="00621B3A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947" w:type="dxa"/>
              <w:vMerge/>
            </w:tcPr>
            <w:p w14:paraId="41199D21" w14:textId="77777777" w:rsidR="008A271E" w:rsidRPr="0092181D" w:rsidRDefault="008A271E" w:rsidP="00621B3A">
              <w:pPr>
                <w:pStyle w:val="Zpat"/>
                <w:rPr>
                  <w:sz w:val="4"/>
                  <w:szCs w:val="4"/>
                </w:rPr>
              </w:pPr>
            </w:p>
          </w:tc>
          <w:tc>
            <w:tcPr>
              <w:tcW w:w="8080" w:type="dxa"/>
            </w:tcPr>
            <w:p w14:paraId="0EADBF8D" w14:textId="77777777" w:rsidR="008A271E" w:rsidRPr="006D244D" w:rsidRDefault="008A271E" w:rsidP="008A271E">
              <w:pPr>
                <w:pStyle w:val="Zpat"/>
                <w:jc w:val="right"/>
                <w:rPr>
                  <w:sz w:val="16"/>
                  <w:szCs w:val="16"/>
                </w:rPr>
              </w:pP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PAGE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 w:rsidR="00D8025A"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  <w:r w:rsidRPr="006D244D">
                <w:rPr>
                  <w:sz w:val="16"/>
                  <w:szCs w:val="16"/>
                </w:rPr>
                <w:t xml:space="preserve"> z </w:t>
              </w:r>
              <w:r w:rsidRPr="006D244D">
                <w:rPr>
                  <w:sz w:val="16"/>
                  <w:szCs w:val="16"/>
                </w:rPr>
                <w:fldChar w:fldCharType="begin"/>
              </w:r>
              <w:r w:rsidRPr="006D244D">
                <w:rPr>
                  <w:sz w:val="16"/>
                  <w:szCs w:val="16"/>
                </w:rPr>
                <w:instrText>NUMPAGES</w:instrText>
              </w:r>
              <w:r w:rsidRPr="006D244D">
                <w:rPr>
                  <w:sz w:val="16"/>
                  <w:szCs w:val="16"/>
                </w:rPr>
                <w:fldChar w:fldCharType="separate"/>
              </w:r>
              <w:r w:rsidR="00D8025A">
                <w:rPr>
                  <w:noProof/>
                  <w:sz w:val="16"/>
                  <w:szCs w:val="16"/>
                </w:rPr>
                <w:t>1</w:t>
              </w:r>
              <w:r w:rsidRPr="006D244D">
                <w:rPr>
                  <w:sz w:val="16"/>
                  <w:szCs w:val="16"/>
                </w:rPr>
                <w:fldChar w:fldCharType="end"/>
              </w:r>
            </w:p>
          </w:tc>
        </w:tr>
      </w:tbl>
    </w:sdtContent>
  </w:sdt>
  <w:p w14:paraId="4A7FB261" w14:textId="77777777" w:rsidR="00046A38" w:rsidRDefault="00046A38" w:rsidP="008A271E">
    <w:pPr>
      <w:pStyle w:val="Zpat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0D01" w14:textId="77777777" w:rsidR="00826C77" w:rsidRDefault="00826C77">
      <w:r>
        <w:separator/>
      </w:r>
    </w:p>
  </w:footnote>
  <w:footnote w:type="continuationSeparator" w:id="0">
    <w:p w14:paraId="571597B3" w14:textId="77777777" w:rsidR="00826C77" w:rsidRDefault="0082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A0C1" w14:textId="77777777" w:rsidR="00046A38" w:rsidRDefault="00046A38">
    <w:pPr>
      <w:pStyle w:val="Zhlav"/>
    </w:pPr>
  </w:p>
  <w:p w14:paraId="36A7EC8C" w14:textId="77777777" w:rsidR="008A271E" w:rsidRDefault="008A27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28669"/>
      <w:showingPlcHdr/>
      <w:docPartList>
        <w:docPartGallery w:val="Quick Parts"/>
      </w:docPartList>
    </w:sdtPr>
    <w:sdtEndPr/>
    <w:sdtContent>
      <w:p w14:paraId="68A9A041" w14:textId="422B4DC3" w:rsidR="00332AC9" w:rsidRDefault="00F36998" w:rsidP="00F36998">
        <w:pPr>
          <w:pStyle w:val="Zhlav"/>
          <w:jc w:val="right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Wingdings"/>
      </w:rPr>
    </w:lvl>
  </w:abstractNum>
  <w:abstractNum w:abstractNumId="12" w15:restartNumberingAfterBreak="0">
    <w:nsid w:val="159A7346"/>
    <w:multiLevelType w:val="hybridMultilevel"/>
    <w:tmpl w:val="26E6A1B2"/>
    <w:lvl w:ilvl="0" w:tplc="FFFFFFFF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2547"/>
    <w:multiLevelType w:val="multilevel"/>
    <w:tmpl w:val="25AA5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77"/>
    <w:rsid w:val="000036D9"/>
    <w:rsid w:val="00004016"/>
    <w:rsid w:val="00017DF1"/>
    <w:rsid w:val="00031CBE"/>
    <w:rsid w:val="00046A38"/>
    <w:rsid w:val="00052051"/>
    <w:rsid w:val="000601DA"/>
    <w:rsid w:val="000670E1"/>
    <w:rsid w:val="00067322"/>
    <w:rsid w:val="00070F8F"/>
    <w:rsid w:val="00073C87"/>
    <w:rsid w:val="00092AC6"/>
    <w:rsid w:val="000B2EA8"/>
    <w:rsid w:val="000F435E"/>
    <w:rsid w:val="001015B3"/>
    <w:rsid w:val="00115F4F"/>
    <w:rsid w:val="00123C4D"/>
    <w:rsid w:val="00125052"/>
    <w:rsid w:val="001258D0"/>
    <w:rsid w:val="0013283D"/>
    <w:rsid w:val="00140AB6"/>
    <w:rsid w:val="00140BA7"/>
    <w:rsid w:val="00160162"/>
    <w:rsid w:val="0019347D"/>
    <w:rsid w:val="00197DCD"/>
    <w:rsid w:val="001D13B2"/>
    <w:rsid w:val="001F08B8"/>
    <w:rsid w:val="001F43BC"/>
    <w:rsid w:val="00203BB5"/>
    <w:rsid w:val="002040C7"/>
    <w:rsid w:val="0020457D"/>
    <w:rsid w:val="00220920"/>
    <w:rsid w:val="00220E47"/>
    <w:rsid w:val="00240381"/>
    <w:rsid w:val="00253685"/>
    <w:rsid w:val="0025717C"/>
    <w:rsid w:val="0025719E"/>
    <w:rsid w:val="00276778"/>
    <w:rsid w:val="00276EAF"/>
    <w:rsid w:val="002A07BD"/>
    <w:rsid w:val="002B737D"/>
    <w:rsid w:val="002C073C"/>
    <w:rsid w:val="002D3AF7"/>
    <w:rsid w:val="002D49B0"/>
    <w:rsid w:val="002D76E6"/>
    <w:rsid w:val="0030220C"/>
    <w:rsid w:val="00304E08"/>
    <w:rsid w:val="00332AC9"/>
    <w:rsid w:val="003433C9"/>
    <w:rsid w:val="00367628"/>
    <w:rsid w:val="003A1F51"/>
    <w:rsid w:val="003F7454"/>
    <w:rsid w:val="004259C6"/>
    <w:rsid w:val="00462F34"/>
    <w:rsid w:val="0046585C"/>
    <w:rsid w:val="00470074"/>
    <w:rsid w:val="00473288"/>
    <w:rsid w:val="004850F9"/>
    <w:rsid w:val="00490FDA"/>
    <w:rsid w:val="00492A04"/>
    <w:rsid w:val="004A7EAF"/>
    <w:rsid w:val="0052293C"/>
    <w:rsid w:val="005322AE"/>
    <w:rsid w:val="00563639"/>
    <w:rsid w:val="00563AEE"/>
    <w:rsid w:val="00576B17"/>
    <w:rsid w:val="005A3257"/>
    <w:rsid w:val="005C7C9A"/>
    <w:rsid w:val="005E65EB"/>
    <w:rsid w:val="00621B3A"/>
    <w:rsid w:val="006246EA"/>
    <w:rsid w:val="006259C6"/>
    <w:rsid w:val="006336CA"/>
    <w:rsid w:val="00633925"/>
    <w:rsid w:val="00655B97"/>
    <w:rsid w:val="00655BF6"/>
    <w:rsid w:val="00676247"/>
    <w:rsid w:val="0069271D"/>
    <w:rsid w:val="00695BFF"/>
    <w:rsid w:val="0069613D"/>
    <w:rsid w:val="006A1ED0"/>
    <w:rsid w:val="006B441E"/>
    <w:rsid w:val="006D4581"/>
    <w:rsid w:val="006E1D7F"/>
    <w:rsid w:val="006F3902"/>
    <w:rsid w:val="0072149F"/>
    <w:rsid w:val="0075456C"/>
    <w:rsid w:val="00762578"/>
    <w:rsid w:val="00770887"/>
    <w:rsid w:val="00770CFB"/>
    <w:rsid w:val="00774B83"/>
    <w:rsid w:val="00775905"/>
    <w:rsid w:val="007777FD"/>
    <w:rsid w:val="00784707"/>
    <w:rsid w:val="007A757D"/>
    <w:rsid w:val="007D7331"/>
    <w:rsid w:val="007E23A4"/>
    <w:rsid w:val="00807A78"/>
    <w:rsid w:val="00826C77"/>
    <w:rsid w:val="008337B6"/>
    <w:rsid w:val="00837CB6"/>
    <w:rsid w:val="00846965"/>
    <w:rsid w:val="008651A8"/>
    <w:rsid w:val="008679D4"/>
    <w:rsid w:val="00870DBA"/>
    <w:rsid w:val="00872380"/>
    <w:rsid w:val="008747AE"/>
    <w:rsid w:val="00891C8F"/>
    <w:rsid w:val="008A271E"/>
    <w:rsid w:val="008A2869"/>
    <w:rsid w:val="008B582C"/>
    <w:rsid w:val="008F385A"/>
    <w:rsid w:val="00901290"/>
    <w:rsid w:val="00904AE7"/>
    <w:rsid w:val="00905821"/>
    <w:rsid w:val="0090681D"/>
    <w:rsid w:val="00910B90"/>
    <w:rsid w:val="0091509C"/>
    <w:rsid w:val="00930C2F"/>
    <w:rsid w:val="00941298"/>
    <w:rsid w:val="00942674"/>
    <w:rsid w:val="00946999"/>
    <w:rsid w:val="009538B8"/>
    <w:rsid w:val="009678D0"/>
    <w:rsid w:val="009907F0"/>
    <w:rsid w:val="00995C73"/>
    <w:rsid w:val="009970E0"/>
    <w:rsid w:val="009A1DD4"/>
    <w:rsid w:val="009A5131"/>
    <w:rsid w:val="009D6FAF"/>
    <w:rsid w:val="00A024D0"/>
    <w:rsid w:val="00A15138"/>
    <w:rsid w:val="00A259D7"/>
    <w:rsid w:val="00A336F2"/>
    <w:rsid w:val="00A513D4"/>
    <w:rsid w:val="00A520AA"/>
    <w:rsid w:val="00A7074E"/>
    <w:rsid w:val="00A92A60"/>
    <w:rsid w:val="00AA62CC"/>
    <w:rsid w:val="00AB0487"/>
    <w:rsid w:val="00AD48A9"/>
    <w:rsid w:val="00AE0ED0"/>
    <w:rsid w:val="00AF5E0C"/>
    <w:rsid w:val="00B038F7"/>
    <w:rsid w:val="00B17E1C"/>
    <w:rsid w:val="00B2017A"/>
    <w:rsid w:val="00B20B84"/>
    <w:rsid w:val="00B212C2"/>
    <w:rsid w:val="00B21ECE"/>
    <w:rsid w:val="00B23145"/>
    <w:rsid w:val="00B33578"/>
    <w:rsid w:val="00B35689"/>
    <w:rsid w:val="00B76F9F"/>
    <w:rsid w:val="00B9028C"/>
    <w:rsid w:val="00BB066E"/>
    <w:rsid w:val="00BB0BFB"/>
    <w:rsid w:val="00BC7381"/>
    <w:rsid w:val="00BE402A"/>
    <w:rsid w:val="00C015E9"/>
    <w:rsid w:val="00C15918"/>
    <w:rsid w:val="00C41575"/>
    <w:rsid w:val="00C46D9A"/>
    <w:rsid w:val="00C63798"/>
    <w:rsid w:val="00C75806"/>
    <w:rsid w:val="00CB4578"/>
    <w:rsid w:val="00CC2F76"/>
    <w:rsid w:val="00CE42B6"/>
    <w:rsid w:val="00D173D0"/>
    <w:rsid w:val="00D8025A"/>
    <w:rsid w:val="00D962EC"/>
    <w:rsid w:val="00DA234A"/>
    <w:rsid w:val="00DB3466"/>
    <w:rsid w:val="00DC3682"/>
    <w:rsid w:val="00DC5D83"/>
    <w:rsid w:val="00DD0A45"/>
    <w:rsid w:val="00DF1E01"/>
    <w:rsid w:val="00DF20DD"/>
    <w:rsid w:val="00E15549"/>
    <w:rsid w:val="00E1668A"/>
    <w:rsid w:val="00E20BB0"/>
    <w:rsid w:val="00E274D8"/>
    <w:rsid w:val="00E44A1B"/>
    <w:rsid w:val="00E463FF"/>
    <w:rsid w:val="00E55193"/>
    <w:rsid w:val="00E97398"/>
    <w:rsid w:val="00EA0FF0"/>
    <w:rsid w:val="00EB69D7"/>
    <w:rsid w:val="00EB749A"/>
    <w:rsid w:val="00EC043D"/>
    <w:rsid w:val="00EE2567"/>
    <w:rsid w:val="00EE4BE4"/>
    <w:rsid w:val="00EF27CB"/>
    <w:rsid w:val="00EF3553"/>
    <w:rsid w:val="00F20A6A"/>
    <w:rsid w:val="00F274CA"/>
    <w:rsid w:val="00F302F0"/>
    <w:rsid w:val="00F336D9"/>
    <w:rsid w:val="00F36998"/>
    <w:rsid w:val="00F42125"/>
    <w:rsid w:val="00F5388B"/>
    <w:rsid w:val="00F6269A"/>
    <w:rsid w:val="00F837F3"/>
    <w:rsid w:val="00F864A5"/>
    <w:rsid w:val="00F97A31"/>
    <w:rsid w:val="00FA51A9"/>
    <w:rsid w:val="00FA54FF"/>
    <w:rsid w:val="00FE0DF0"/>
    <w:rsid w:val="00FF0129"/>
    <w:rsid w:val="00FF40BD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5037E9B"/>
  <w15:docId w15:val="{D8D4B577-A234-4FFF-958A-63B7CBFC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Clanek1_ZD"/>
    <w:basedOn w:val="Normln"/>
    <w:next w:val="Normln"/>
    <w:qFormat/>
    <w:pPr>
      <w:keepNext/>
      <w:numPr>
        <w:numId w:val="1"/>
      </w:numPr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cs="Wingdings"/>
      <w:b/>
      <w:bCs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cs="Wingdings"/>
      <w:b/>
      <w:bCs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after="80"/>
      <w:jc w:val="center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Wingdings"/>
    </w:rPr>
  </w:style>
  <w:style w:type="character" w:customStyle="1" w:styleId="WW8Num3z0">
    <w:name w:val="WW8Num3z0"/>
    <w:rPr>
      <w:rFonts w:ascii="Arial" w:eastAsia="Times New Roman" w:hAnsi="Arial" w:cs="Wingdings"/>
    </w:rPr>
  </w:style>
  <w:style w:type="character" w:customStyle="1" w:styleId="WW8Num4z0">
    <w:name w:val="WW8Num4z0"/>
    <w:rPr>
      <w:rFonts w:ascii="Arial" w:eastAsia="Times New Roman" w:hAnsi="Arial" w:cs="Wingdings"/>
      <w:b w:val="0"/>
      <w:i w:val="0"/>
    </w:rPr>
  </w:style>
  <w:style w:type="character" w:customStyle="1" w:styleId="WW8Num5z0">
    <w:name w:val="WW8Num5z0"/>
    <w:rPr>
      <w:rFonts w:ascii="Arial" w:hAnsi="Arial" w:cs="Wingdings"/>
    </w:rPr>
  </w:style>
  <w:style w:type="character" w:customStyle="1" w:styleId="WW8Num6z0">
    <w:name w:val="WW8Num6z0"/>
    <w:rPr>
      <w:rFonts w:ascii="Arial" w:eastAsia="Times New Roman" w:hAnsi="Arial" w:cs="Wingdings"/>
    </w:rPr>
  </w:style>
  <w:style w:type="character" w:customStyle="1" w:styleId="WW8Num7z0">
    <w:name w:val="WW8Num7z0"/>
    <w:rPr>
      <w:rFonts w:ascii="Arial" w:eastAsia="Times New Roman" w:hAnsi="Arial" w:cs="Wingdings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9z0">
    <w:name w:val="WW8Num9z0"/>
    <w:rPr>
      <w:rFonts w:ascii="Arial" w:eastAsia="Times New Roman" w:hAnsi="Arial" w:cs="Wingdings"/>
      <w:b w:val="0"/>
      <w:i w:val="0"/>
      <w:color w:val="000000"/>
    </w:rPr>
  </w:style>
  <w:style w:type="character" w:customStyle="1" w:styleId="WW8Num10z0">
    <w:name w:val="WW8Num10z0"/>
    <w:rPr>
      <w:rFonts w:ascii="Arial" w:hAnsi="Arial" w:cs="Wingdings"/>
    </w:rPr>
  </w:style>
  <w:style w:type="character" w:customStyle="1" w:styleId="WW8Num11z0">
    <w:name w:val="WW8Num11z0"/>
    <w:rPr>
      <w:rFonts w:ascii="Arial" w:eastAsia="Times New Roman" w:hAnsi="Arial" w:cs="Wingdings"/>
    </w:rPr>
  </w:style>
  <w:style w:type="character" w:customStyle="1" w:styleId="WW8Num12z0">
    <w:name w:val="WW8Num12z0"/>
    <w:rPr>
      <w:rFonts w:ascii="Arial" w:eastAsia="Times New Roman" w:hAnsi="Arial" w:cs="Wingdings"/>
    </w:rPr>
  </w:style>
  <w:style w:type="character" w:customStyle="1" w:styleId="Absatz-Standardschriftart">
    <w:name w:val="Absatz-Standardschriftart"/>
  </w:style>
  <w:style w:type="character" w:customStyle="1" w:styleId="WW8Num13z0">
    <w:name w:val="WW8Num13z0"/>
    <w:rPr>
      <w:rFonts w:ascii="Symbol" w:hAnsi="Symbol"/>
    </w:rPr>
  </w:style>
  <w:style w:type="character" w:customStyle="1" w:styleId="WW8Num16z0">
    <w:name w:val="WW8Num16z0"/>
    <w:rPr>
      <w:rFonts w:ascii="Symbol" w:hAnsi="Symbol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Arial" w:eastAsia="Arial Unicode MS" w:hAnsi="Arial" w:cs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Standardnpsmoodstavce">
    <w:name w:val="WW-Standardní písmo odstavce"/>
  </w:style>
  <w:style w:type="character" w:customStyle="1" w:styleId="WW8Num14z0">
    <w:name w:val="WW8Num14z0"/>
    <w:rPr>
      <w:rFonts w:ascii="Arial" w:hAnsi="Arial" w:cs="Wingdings"/>
    </w:rPr>
  </w:style>
  <w:style w:type="character" w:customStyle="1" w:styleId="WW-Standardnpsmoodstavce1">
    <w:name w:val="WW-Standardní písmo odstavce1"/>
  </w:style>
  <w:style w:type="character" w:customStyle="1" w:styleId="WW-Absatz-Standardschriftart111111">
    <w:name w:val="WW-Absatz-Standardschriftart111111"/>
  </w:style>
  <w:style w:type="character" w:customStyle="1" w:styleId="WW-Standardnpsmoodstavce11">
    <w:name w:val="WW-Standardní písmo odstavce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1">
    <w:name w:val="WW8Num15z1"/>
    <w:rPr>
      <w:b/>
    </w:rPr>
  </w:style>
  <w:style w:type="character" w:customStyle="1" w:styleId="WW8Num20z0">
    <w:name w:val="WW8Num20z0"/>
    <w:rPr>
      <w:rFonts w:ascii="Arial" w:eastAsia="Times New Roman" w:hAnsi="Arial" w:cs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b w:val="0"/>
    </w:rPr>
  </w:style>
  <w:style w:type="character" w:customStyle="1" w:styleId="WW8Num23z1">
    <w:name w:val="WW8Num23z1"/>
    <w:rPr>
      <w:b w:val="0"/>
      <w:i w:val="0"/>
      <w:color w:val="000000"/>
    </w:rPr>
  </w:style>
  <w:style w:type="character" w:customStyle="1" w:styleId="WW8Num24z0">
    <w:name w:val="WW8Num24z0"/>
    <w:rPr>
      <w:b w:val="0"/>
      <w:i w:val="0"/>
      <w:color w:val="000000"/>
    </w:rPr>
  </w:style>
  <w:style w:type="character" w:customStyle="1" w:styleId="WW8Num25z0">
    <w:name w:val="WW8Num25z0"/>
    <w:rPr>
      <w:rFonts w:ascii="Arial" w:eastAsia="Times New Roman" w:hAnsi="Arial" w:cs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Arial" w:eastAsia="Times New Roman" w:hAnsi="Arial" w:cs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Standardnpsmoodstavce111">
    <w:name w:val="WW-Standardní písmo odstavce111"/>
  </w:style>
  <w:style w:type="character" w:styleId="slostrnky">
    <w:name w:val="page number"/>
    <w:basedOn w:val="WW-Standardnpsmoodstavce11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aliases w:val="Clanek1_ZD Char"/>
    <w:rPr>
      <w:rFonts w:ascii="Arial" w:hAnsi="Arial"/>
      <w:b/>
      <w:caps/>
      <w:kern w:val="1"/>
      <w:sz w:val="22"/>
      <w:lang w:val="cs-CZ" w:eastAsia="ar-SA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WW-Znakapoznpodarou">
    <w:name w:val="WW-Značka pozn. pod čarou"/>
    <w:rPr>
      <w:vertAlign w:val="superscript"/>
    </w:rPr>
  </w:style>
  <w:style w:type="character" w:customStyle="1" w:styleId="Znakavysvtlivky">
    <w:name w:val="Značka vysvětlivky"/>
    <w:rPr>
      <w:vertAlign w:val="superscript"/>
    </w:rPr>
  </w:style>
  <w:style w:type="character" w:customStyle="1" w:styleId="WW-Znakapoznpodarou1">
    <w:name w:val="WW-Značka pozn. pod čarou1"/>
    <w:rPr>
      <w:vertAlign w:val="superscript"/>
    </w:rPr>
  </w:style>
  <w:style w:type="character" w:customStyle="1" w:styleId="WW-Znakavysvtlivky">
    <w:name w:val="WW-Značka vysvětlivky"/>
    <w:rPr>
      <w:vertAlign w:val="superscript"/>
    </w:rPr>
  </w:style>
  <w:style w:type="character" w:customStyle="1" w:styleId="WW-Znakapoznpodarou12">
    <w:name w:val="WW-Značka pozn. pod čarou12"/>
    <w:rPr>
      <w:vertAlign w:val="superscript"/>
    </w:rPr>
  </w:style>
  <w:style w:type="character" w:customStyle="1" w:styleId="WW-Znakavysvtlivky1">
    <w:name w:val="WW-Značka vysvětlivky1"/>
    <w:rPr>
      <w:vertAlign w:val="superscript"/>
    </w:rPr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Znakapoznpodarou3">
    <w:name w:val="Značka pozn. pod čarou3"/>
    <w:rPr>
      <w:vertAlign w:val="superscript"/>
    </w:rPr>
  </w:style>
  <w:style w:type="character" w:customStyle="1" w:styleId="Odkaznavysvtlivky2">
    <w:name w:val="Odkaz na vysvětlivky2"/>
    <w:rPr>
      <w:vertAlign w:val="superscript"/>
    </w:rPr>
  </w:style>
  <w:style w:type="character" w:customStyle="1" w:styleId="Znakapoznpodarou4">
    <w:name w:val="Značka pozn. pod čarou4"/>
    <w:rPr>
      <w:vertAlign w:val="superscript"/>
    </w:rPr>
  </w:style>
  <w:style w:type="character" w:customStyle="1" w:styleId="Odkaznavysvtlivky3">
    <w:name w:val="Odkaz na vysvětlivky3"/>
    <w:rPr>
      <w:vertAlign w:val="superscript"/>
    </w:rPr>
  </w:style>
  <w:style w:type="character" w:customStyle="1" w:styleId="Znakapoznpodarou5">
    <w:name w:val="Značka pozn. pod čarou5"/>
    <w:rPr>
      <w:vertAlign w:val="superscript"/>
    </w:rPr>
  </w:style>
  <w:style w:type="character" w:customStyle="1" w:styleId="Odkaznavysvtlivky4">
    <w:name w:val="Odkaz na vysvětlivky4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pPr>
      <w:tabs>
        <w:tab w:val="left" w:pos="440"/>
        <w:tab w:val="right" w:leader="dot" w:pos="9060"/>
      </w:tabs>
    </w:pPr>
    <w:rPr>
      <w:b/>
    </w:rPr>
  </w:style>
  <w:style w:type="paragraph" w:styleId="Obsah2">
    <w:name w:val="toc 2"/>
    <w:basedOn w:val="Normln"/>
    <w:next w:val="Normln"/>
    <w:pPr>
      <w:ind w:left="220"/>
    </w:pPr>
  </w:style>
  <w:style w:type="paragraph" w:styleId="Zkladntextodsazen">
    <w:name w:val="Body Text Indent"/>
    <w:basedOn w:val="Normln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Obsah3">
    <w:name w:val="toc 3"/>
    <w:basedOn w:val="Normln"/>
    <w:next w:val="Normln"/>
    <w:pPr>
      <w:ind w:left="440"/>
    </w:pPr>
  </w:style>
  <w:style w:type="paragraph" w:customStyle="1" w:styleId="Textvbloku1">
    <w:name w:val="Text v bloku1"/>
    <w:basedOn w:val="Normln"/>
    <w:pPr>
      <w:widowControl w:val="0"/>
      <w:tabs>
        <w:tab w:val="left" w:pos="1402"/>
      </w:tabs>
      <w:ind w:left="566" w:right="675"/>
      <w:jc w:val="both"/>
    </w:pPr>
    <w:rPr>
      <w:color w:val="000000"/>
      <w:sz w:val="20"/>
    </w:rPr>
  </w:style>
  <w:style w:type="paragraph" w:styleId="Nzev">
    <w:name w:val="Title"/>
    <w:basedOn w:val="Normln"/>
    <w:next w:val="Podnadpis"/>
    <w:qFormat/>
    <w:pPr>
      <w:jc w:val="center"/>
    </w:pPr>
    <w:rPr>
      <w:rFonts w:ascii="Times New Roman" w:hAnsi="Times New Roman"/>
      <w:b/>
      <w:sz w:val="4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NormlnsWWW">
    <w:name w:val="Normální (síť WWW)"/>
    <w:basedOn w:val="Normln"/>
    <w:pPr>
      <w:spacing w:before="100" w:after="100"/>
    </w:pPr>
    <w:rPr>
      <w:rFonts w:ascii="Arial Unicode MS" w:eastAsia="Arial Unicode MS" w:hAnsi="Arial Unicode MS" w:cs="Lucida Sans Unicode"/>
      <w:sz w:val="24"/>
      <w:szCs w:val="24"/>
    </w:rPr>
  </w:style>
  <w:style w:type="paragraph" w:styleId="Textpoznpodarou">
    <w:name w:val="footnote text"/>
    <w:basedOn w:val="Normln"/>
    <w:rPr>
      <w:rFonts w:ascii="Times New Roman" w:hAnsi="Times New Roman"/>
      <w:color w:val="000000"/>
      <w:sz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paragraph" w:customStyle="1" w:styleId="StylNadpis112b">
    <w:name w:val="Styl Nadpis 1 + 12 b."/>
    <w:basedOn w:val="Nadpis1"/>
    <w:pPr>
      <w:numPr>
        <w:numId w:val="0"/>
      </w:numPr>
    </w:pPr>
    <w:rPr>
      <w:bCs/>
    </w:rPr>
  </w:style>
  <w:style w:type="paragraph" w:customStyle="1" w:styleId="StylNadpis311b">
    <w:name w:val="Styl Nadpis 3 + 11 b."/>
    <w:basedOn w:val="Nadpis3"/>
    <w:pPr>
      <w:numPr>
        <w:ilvl w:val="0"/>
        <w:numId w:val="0"/>
      </w:numPr>
    </w:pPr>
  </w:style>
  <w:style w:type="paragraph" w:customStyle="1" w:styleId="Titulek1">
    <w:name w:val="Titulek1"/>
    <w:basedOn w:val="Normln"/>
    <w:next w:val="Normln"/>
    <w:rPr>
      <w:b/>
      <w:bCs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bsah4">
    <w:name w:val="toc 4"/>
    <w:basedOn w:val="Rejstk"/>
    <w:pPr>
      <w:tabs>
        <w:tab w:val="right" w:leader="dot" w:pos="11335"/>
      </w:tabs>
      <w:ind w:left="849"/>
    </w:pPr>
  </w:style>
  <w:style w:type="paragraph" w:styleId="Obsah5">
    <w:name w:val="toc 5"/>
    <w:basedOn w:val="Rejstk"/>
    <w:pPr>
      <w:tabs>
        <w:tab w:val="right" w:leader="dot" w:pos="11901"/>
      </w:tabs>
      <w:ind w:left="1132"/>
    </w:pPr>
  </w:style>
  <w:style w:type="paragraph" w:styleId="Obsah6">
    <w:name w:val="toc 6"/>
    <w:basedOn w:val="Rejstk"/>
    <w:pPr>
      <w:tabs>
        <w:tab w:val="right" w:leader="dot" w:pos="12467"/>
      </w:tabs>
      <w:ind w:left="1415"/>
    </w:pPr>
  </w:style>
  <w:style w:type="paragraph" w:styleId="Obsah7">
    <w:name w:val="toc 7"/>
    <w:basedOn w:val="Rejstk"/>
    <w:pPr>
      <w:tabs>
        <w:tab w:val="right" w:leader="dot" w:pos="13033"/>
      </w:tabs>
      <w:ind w:left="1698"/>
    </w:pPr>
  </w:style>
  <w:style w:type="paragraph" w:styleId="Obsah8">
    <w:name w:val="toc 8"/>
    <w:basedOn w:val="Rejstk"/>
    <w:pPr>
      <w:tabs>
        <w:tab w:val="right" w:leader="dot" w:pos="13599"/>
      </w:tabs>
      <w:ind w:left="1981"/>
    </w:pPr>
  </w:style>
  <w:style w:type="paragraph" w:styleId="Obsah9">
    <w:name w:val="toc 9"/>
    <w:basedOn w:val="Rejstk"/>
    <w:pPr>
      <w:tabs>
        <w:tab w:val="right" w:leader="dot" w:pos="14165"/>
      </w:tabs>
      <w:ind w:left="2264"/>
    </w:pPr>
  </w:style>
  <w:style w:type="paragraph" w:customStyle="1" w:styleId="Obsah10">
    <w:name w:val="Obsah 10"/>
    <w:basedOn w:val="Rejstk"/>
    <w:pPr>
      <w:tabs>
        <w:tab w:val="right" w:leader="dot" w:pos="14731"/>
      </w:tabs>
      <w:ind w:left="2547"/>
    </w:pPr>
  </w:style>
  <w:style w:type="paragraph" w:customStyle="1" w:styleId="Obsahrmce">
    <w:name w:val="Obsah rámce"/>
    <w:basedOn w:val="Zkladntext"/>
  </w:style>
  <w:style w:type="paragraph" w:customStyle="1" w:styleId="WW-Zkladntextodsazen2">
    <w:name w:val="WW-Základní text odsazený 2"/>
    <w:basedOn w:val="Normln"/>
    <w:pPr>
      <w:ind w:left="426"/>
    </w:pPr>
    <w:rPr>
      <w:shd w:val="clear" w:color="auto" w:fill="FFFF00"/>
    </w:rPr>
  </w:style>
  <w:style w:type="paragraph" w:customStyle="1" w:styleId="normalodsazene">
    <w:name w:val="normalodsazene"/>
    <w:basedOn w:val="Normln"/>
    <w:pPr>
      <w:suppressAutoHyphens w:val="0"/>
      <w:spacing w:before="100" w:after="100"/>
      <w:ind w:firstLine="480"/>
      <w:jc w:val="both"/>
    </w:pPr>
    <w:rPr>
      <w:rFonts w:ascii="MS Sans Serif" w:eastAsia="Arial Unicode MS" w:hAnsi="MS Sans Serif" w:cs="Arial Unicode MS"/>
      <w:color w:val="585858"/>
      <w:sz w:val="15"/>
      <w:szCs w:val="15"/>
    </w:rPr>
  </w:style>
  <w:style w:type="character" w:customStyle="1" w:styleId="ZpatChar">
    <w:name w:val="Zápatí Char"/>
    <w:link w:val="Zpat"/>
    <w:uiPriority w:val="99"/>
    <w:rsid w:val="008A271E"/>
    <w:rPr>
      <w:rFonts w:ascii="Arial" w:hAnsi="Arial" w:cs="Courier New"/>
      <w:sz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220920"/>
    <w:rPr>
      <w:color w:val="808080"/>
    </w:rPr>
  </w:style>
  <w:style w:type="character" w:customStyle="1" w:styleId="Styl1">
    <w:name w:val="Styl1"/>
    <w:basedOn w:val="Standardnpsmoodstavce"/>
    <w:uiPriority w:val="1"/>
    <w:rsid w:val="0090681D"/>
    <w:rPr>
      <w:sz w:val="18"/>
    </w:rPr>
  </w:style>
  <w:style w:type="character" w:customStyle="1" w:styleId="Styl2">
    <w:name w:val="Styl2"/>
    <w:basedOn w:val="Standardnpsmoodstavce"/>
    <w:uiPriority w:val="1"/>
    <w:rsid w:val="0090681D"/>
    <w:rPr>
      <w:sz w:val="18"/>
    </w:rPr>
  </w:style>
  <w:style w:type="character" w:customStyle="1" w:styleId="Styl3">
    <w:name w:val="Styl3"/>
    <w:basedOn w:val="Standardnpsmoodstavce"/>
    <w:uiPriority w:val="1"/>
    <w:rsid w:val="00807A78"/>
    <w:rPr>
      <w:color w:val="auto"/>
    </w:rPr>
  </w:style>
  <w:style w:type="character" w:customStyle="1" w:styleId="Styl4">
    <w:name w:val="Styl4"/>
    <w:basedOn w:val="Standardnpsmoodstavce"/>
    <w:uiPriority w:val="1"/>
    <w:rsid w:val="00807A78"/>
    <w:rPr>
      <w:color w:val="auto"/>
    </w:rPr>
  </w:style>
  <w:style w:type="character" w:customStyle="1" w:styleId="Styl5">
    <w:name w:val="Styl5"/>
    <w:basedOn w:val="Standardnpsmoodstavce"/>
    <w:uiPriority w:val="1"/>
    <w:rsid w:val="00FF0129"/>
    <w:rPr>
      <w:rFonts w:ascii="Arial" w:hAnsi="Arial"/>
      <w:sz w:val="16"/>
    </w:rPr>
  </w:style>
  <w:style w:type="character" w:customStyle="1" w:styleId="Styl6">
    <w:name w:val="Styl6"/>
    <w:basedOn w:val="Standardnpsmoodstavce"/>
    <w:uiPriority w:val="1"/>
    <w:rsid w:val="00FF0129"/>
    <w:rPr>
      <w:rFonts w:ascii="Arial" w:hAnsi="Arial"/>
      <w:sz w:val="16"/>
    </w:rPr>
  </w:style>
  <w:style w:type="character" w:customStyle="1" w:styleId="Styl7">
    <w:name w:val="Styl7"/>
    <w:basedOn w:val="Standardnpsmoodstavce"/>
    <w:uiPriority w:val="1"/>
    <w:rsid w:val="00EB69D7"/>
    <w:rPr>
      <w:rFonts w:ascii="Arial" w:hAnsi="Arial"/>
      <w:sz w:val="16"/>
    </w:rPr>
  </w:style>
  <w:style w:type="character" w:customStyle="1" w:styleId="Styl8">
    <w:name w:val="Styl8"/>
    <w:basedOn w:val="Standardnpsmoodstavce"/>
    <w:uiPriority w:val="1"/>
    <w:rsid w:val="00CC2F76"/>
    <w:rPr>
      <w:rFonts w:ascii="Arial" w:hAnsi="Arial"/>
      <w:color w:val="000000" w:themeColor="text1"/>
      <w:sz w:val="16"/>
    </w:rPr>
  </w:style>
  <w:style w:type="character" w:customStyle="1" w:styleId="Styl9">
    <w:name w:val="Styl9"/>
    <w:basedOn w:val="Standardnpsmoodstavce"/>
    <w:uiPriority w:val="1"/>
    <w:rsid w:val="00CC2F76"/>
    <w:rPr>
      <w:rFonts w:ascii="Arial" w:hAnsi="Arial"/>
      <w:sz w:val="16"/>
    </w:rPr>
  </w:style>
  <w:style w:type="character" w:customStyle="1" w:styleId="Styl10">
    <w:name w:val="Styl10"/>
    <w:basedOn w:val="Standardnpsmoodstavce"/>
    <w:uiPriority w:val="1"/>
    <w:rsid w:val="00CC2F76"/>
    <w:rPr>
      <w:rFonts w:ascii="Arial" w:hAnsi="Arial"/>
      <w:color w:val="000000" w:themeColor="text1"/>
      <w:sz w:val="16"/>
    </w:rPr>
  </w:style>
  <w:style w:type="paragraph" w:customStyle="1" w:styleId="Hlavnnadpis">
    <w:name w:val="Hlavní nadpis"/>
    <w:basedOn w:val="Nadpis4"/>
    <w:link w:val="HlavnnadpisChar"/>
    <w:autoRedefine/>
    <w:qFormat/>
    <w:rsid w:val="00B17E1C"/>
    <w:pPr>
      <w:keepNext w:val="0"/>
      <w:numPr>
        <w:ilvl w:val="0"/>
        <w:numId w:val="0"/>
      </w:numPr>
      <w:tabs>
        <w:tab w:val="left" w:pos="5580"/>
      </w:tabs>
      <w:suppressAutoHyphens w:val="0"/>
      <w:spacing w:before="120" w:after="360"/>
      <w:jc w:val="center"/>
    </w:pPr>
    <w:rPr>
      <w:rFonts w:ascii="Arial" w:hAnsi="Arial" w:cs="Arial"/>
      <w:bCs w:val="0"/>
      <w:caps/>
      <w:sz w:val="22"/>
      <w:szCs w:val="22"/>
      <w:lang w:eastAsia="en-US"/>
    </w:rPr>
  </w:style>
  <w:style w:type="character" w:customStyle="1" w:styleId="HlavnnadpisChar">
    <w:name w:val="Hlavní nadpis Char"/>
    <w:link w:val="Hlavnnadpis"/>
    <w:rsid w:val="00B17E1C"/>
    <w:rPr>
      <w:rFonts w:ascii="Arial" w:hAnsi="Arial" w:cs="Arial"/>
      <w:b/>
      <w:caps/>
      <w:sz w:val="22"/>
      <w:szCs w:val="22"/>
      <w:lang w:eastAsia="en-US"/>
    </w:rPr>
  </w:style>
  <w:style w:type="paragraph" w:customStyle="1" w:styleId="Bulet">
    <w:name w:val="Bulet"/>
    <w:basedOn w:val="Normln"/>
    <w:qFormat/>
    <w:rsid w:val="009970E0"/>
    <w:pPr>
      <w:numPr>
        <w:numId w:val="13"/>
      </w:numPr>
      <w:tabs>
        <w:tab w:val="left" w:pos="720"/>
      </w:tabs>
      <w:suppressAutoHyphens w:val="0"/>
      <w:spacing w:before="240"/>
      <w:jc w:val="both"/>
    </w:pPr>
    <w:rPr>
      <w:rFonts w:ascii="Arial Narrow" w:eastAsia="Calibri" w:hAnsi="Arial Narrow" w:cs="Times New Roman"/>
      <w:szCs w:val="2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0601D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63A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563AEE"/>
    <w:rPr>
      <w:rFonts w:ascii="Arial" w:hAnsi="Arial" w:cs="Courier New"/>
      <w:sz w:val="22"/>
      <w:lang w:eastAsia="ar-SA"/>
    </w:rPr>
  </w:style>
  <w:style w:type="paragraph" w:customStyle="1" w:styleId="TableParagraph">
    <w:name w:val="Table Paragraph"/>
    <w:basedOn w:val="Normln"/>
    <w:uiPriority w:val="1"/>
    <w:qFormat/>
    <w:rsid w:val="00563AE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Cs w:val="22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5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91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918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918"/>
    <w:rPr>
      <w:rFonts w:ascii="Arial" w:hAnsi="Arial" w:cs="Courier New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D4B55020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58DFED98BA42B587BC44E197CE3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40C08-E0E6-459E-B5AC-FB23E5A55BD1}"/>
      </w:docPartPr>
      <w:docPartBody>
        <w:p w:rsidR="00B75172" w:rsidRDefault="00C0202F" w:rsidP="00B75172">
          <w:pPr>
            <w:spacing w:line="180" w:lineRule="exact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color w:val="000000"/>
              <w:sz w:val="16"/>
              <w:szCs w:val="16"/>
            </w:rPr>
            <w:t>Zdravotní pojišťovna ministerstva vnitra České republiky</w:t>
          </w:r>
        </w:p>
        <w:p w:rsidR="00C0202F" w:rsidRDefault="00C0202F">
          <w:pPr>
            <w:pStyle w:val="5458DFED98BA42B587BC44E197CE338E"/>
          </w:pPr>
          <w:r>
            <w:rPr>
              <w:rFonts w:cs="Arial"/>
              <w:color w:val="000000"/>
              <w:sz w:val="16"/>
              <w:szCs w:val="16"/>
            </w:rPr>
            <w:t xml:space="preserve">Ředitelství: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>
            <w:rPr>
              <w:rFonts w:cs="Arial"/>
              <w:color w:val="000000"/>
              <w:sz w:val="16"/>
              <w:szCs w:val="16"/>
            </w:rPr>
            <w:t>, tel. 272 095 111</w:t>
          </w:r>
        </w:p>
      </w:docPartBody>
    </w:docPart>
    <w:docPart>
      <w:docPartPr>
        <w:name w:val="26F7002EB1F84FEDA38CC7164D8D7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963CD-32B8-4312-8EAE-AA29B6554F4D}"/>
      </w:docPartPr>
      <w:docPartBody>
        <w:p w:rsidR="00C0202F" w:rsidRDefault="00C0202F">
          <w:pPr>
            <w:pStyle w:val="26F7002EB1F84FEDA38CC7164D8D7458"/>
          </w:pPr>
          <w:r w:rsidRPr="00F45302">
            <w:rPr>
              <w:rStyle w:val="Zstupntext"/>
            </w:rPr>
            <w:t>Klikněte sem a zadejte text.</w:t>
          </w:r>
        </w:p>
      </w:docPartBody>
    </w:docPart>
    <w:docPart>
      <w:docPartPr>
        <w:name w:val="836C77AF0F8D4119BAD62C20D950A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2AAE7-54FC-45E7-90D1-FD132EE0D167}"/>
      </w:docPartPr>
      <w:docPartBody>
        <w:p w:rsidR="00C0202F" w:rsidRDefault="00C0202F">
          <w:pPr>
            <w:pStyle w:val="836C77AF0F8D4119BAD62C20D950A618"/>
          </w:pPr>
          <w:r>
            <w:rPr>
              <w:rStyle w:val="Zstupntext"/>
              <w:color w:val="FF0000"/>
              <w:sz w:val="16"/>
              <w:szCs w:val="16"/>
            </w:rPr>
            <w:t>Vyberte ze seznamu:</w:t>
          </w:r>
          <w:r w:rsidRPr="00B212C2">
            <w:rPr>
              <w:rStyle w:val="Zstupntext"/>
              <w:color w:val="FF0000"/>
              <w:sz w:val="16"/>
              <w:szCs w:val="16"/>
            </w:rPr>
            <w:t xml:space="preserve"> </w:t>
          </w:r>
          <w:r>
            <w:rPr>
              <w:rStyle w:val="Zstupntext"/>
              <w:color w:val="FF0000"/>
              <w:sz w:val="16"/>
              <w:szCs w:val="16"/>
            </w:rPr>
            <w:t>(ředitelství) / (divizi s úsekem)</w:t>
          </w:r>
        </w:p>
      </w:docPartBody>
    </w:docPart>
    <w:docPart>
      <w:docPartPr>
        <w:name w:val="079BD2FB7EB149F7BD631BE9281B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343EE-137A-4FFE-A902-BCE6651A7F93}"/>
      </w:docPartPr>
      <w:docPartBody>
        <w:p w:rsidR="00C0202F" w:rsidRDefault="00C0202F">
          <w:pPr>
            <w:pStyle w:val="079BD2FB7EB149F7BD631BE9281BF429"/>
          </w:pPr>
          <w:r>
            <w:rPr>
              <w:rStyle w:val="Zstupntext"/>
              <w:color w:val="FF0000"/>
              <w:sz w:val="16"/>
              <w:szCs w:val="16"/>
            </w:rPr>
            <w:t>Vyberte ze seznamu:</w:t>
          </w:r>
          <w:r w:rsidRPr="00B212C2">
            <w:rPr>
              <w:rStyle w:val="Zstupntext"/>
              <w:color w:val="FF0000"/>
              <w:sz w:val="16"/>
              <w:szCs w:val="16"/>
            </w:rPr>
            <w:t xml:space="preserve"> </w:t>
          </w:r>
          <w:r>
            <w:rPr>
              <w:rStyle w:val="Zstupntext"/>
              <w:color w:val="FF0000"/>
              <w:sz w:val="16"/>
              <w:szCs w:val="16"/>
            </w:rPr>
            <w:t>(prázdné pole pro ředitelství) / (pracoviště divize)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2F"/>
    <w:rsid w:val="00C0202F"/>
    <w:rsid w:val="00EA0F69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458DFED98BA42B587BC44E197CE338E">
    <w:name w:val="5458DFED98BA42B587BC44E197CE338E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26F7002EB1F84FEDA38CC7164D8D7458">
    <w:name w:val="26F7002EB1F84FEDA38CC7164D8D7458"/>
  </w:style>
  <w:style w:type="paragraph" w:customStyle="1" w:styleId="836C77AF0F8D4119BAD62C20D950A618">
    <w:name w:val="836C77AF0F8D4119BAD62C20D950A618"/>
  </w:style>
  <w:style w:type="paragraph" w:customStyle="1" w:styleId="079BD2FB7EB149F7BD631BE9281BF429">
    <w:name w:val="079BD2FB7EB149F7BD631BE9281BF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89BC-8C3F-42E4-9508-DFCE94F7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Dvořák</dc:creator>
  <cp:lastModifiedBy>Zuzana Fogaraš Vitáková</cp:lastModifiedBy>
  <cp:revision>6</cp:revision>
  <cp:lastPrinted>2018-08-08T08:45:00Z</cp:lastPrinted>
  <dcterms:created xsi:type="dcterms:W3CDTF">2023-01-09T07:42:00Z</dcterms:created>
  <dcterms:modified xsi:type="dcterms:W3CDTF">2023-01-10T08:38:00Z</dcterms:modified>
</cp:coreProperties>
</file>